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DF3044" w:rsidRDefault="00DF3044" w:rsidP="00DF3044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8"/>
          <w:szCs w:val="28"/>
        </w:rPr>
      </w:pPr>
    </w:p>
    <w:p w:rsidR="00DF3044" w:rsidRDefault="00DF3044" w:rsidP="00DF30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bCs/>
          <w:sz w:val="26"/>
          <w:szCs w:val="26"/>
        </w:rPr>
      </w:pPr>
    </w:p>
    <w:p w:rsidR="00DF3044" w:rsidRPr="0061596E" w:rsidRDefault="0061596E" w:rsidP="00DF30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bCs/>
          <w:sz w:val="30"/>
          <w:szCs w:val="26"/>
        </w:rPr>
      </w:pPr>
      <w:r w:rsidRPr="0061596E">
        <w:rPr>
          <w:rFonts w:ascii="Times New Roman" w:hAnsi="Times New Roman" w:cs="Times New Roman"/>
          <w:b/>
          <w:bCs/>
          <w:sz w:val="28"/>
          <w:szCs w:val="24"/>
        </w:rPr>
        <w:t>Investigation the Performance of the Various Types of Harmonic Filters</w:t>
      </w:r>
    </w:p>
    <w:p w:rsidR="00DF3044" w:rsidRDefault="00DF3044" w:rsidP="00DF30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bCs/>
          <w:sz w:val="26"/>
          <w:szCs w:val="26"/>
        </w:rPr>
      </w:pPr>
    </w:p>
    <w:p w:rsidR="00DF3044" w:rsidRDefault="00DF3044" w:rsidP="00DF30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DF3044" w:rsidRDefault="00DF3044" w:rsidP="00DF30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DF3044" w:rsidRPr="0061596E" w:rsidRDefault="00DF3044" w:rsidP="0061596E">
      <w:pPr>
        <w:autoSpaceDE w:val="0"/>
        <w:autoSpaceDN w:val="0"/>
        <w:adjustRightInd w:val="0"/>
        <w:spacing w:after="0" w:line="360" w:lineRule="auto"/>
        <w:rPr>
          <w:rFonts w:ascii="Verdana" w:hAnsi="Verdana"/>
          <w:b/>
        </w:rPr>
      </w:pPr>
    </w:p>
    <w:p w:rsidR="0061596E" w:rsidRPr="0061596E" w:rsidRDefault="0061596E" w:rsidP="006159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  <w:r w:rsidRPr="0061596E">
        <w:rPr>
          <w:rFonts w:ascii="Times New Roman" w:hAnsi="Times New Roman" w:cs="Times New Roman"/>
          <w:b/>
          <w:bCs/>
        </w:rPr>
        <w:t xml:space="preserve">Abstract: </w:t>
      </w:r>
    </w:p>
    <w:p w:rsidR="0061596E" w:rsidRPr="0061596E" w:rsidRDefault="0061596E" w:rsidP="006159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</w:p>
    <w:p w:rsidR="0061596E" w:rsidRPr="0061596E" w:rsidRDefault="0061596E" w:rsidP="006159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61596E">
        <w:rPr>
          <w:rFonts w:ascii="Times New Roman" w:hAnsi="Times New Roman" w:cs="Times New Roman"/>
        </w:rPr>
        <w:t>The nonlinear load such as UPS, fan controller, mobile charger is distorting the supply current</w:t>
      </w:r>
    </w:p>
    <w:p w:rsidR="00382D8F" w:rsidRPr="0061596E" w:rsidRDefault="0061596E" w:rsidP="006159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61596E">
        <w:rPr>
          <w:rFonts w:ascii="Times New Roman" w:hAnsi="Times New Roman" w:cs="Times New Roman"/>
        </w:rPr>
        <w:t>waveform. This current harmonics derates the power system equipment. To avoid this current harmonics, filters</w:t>
      </w:r>
      <w:r>
        <w:rPr>
          <w:rFonts w:ascii="Times New Roman" w:hAnsi="Times New Roman" w:cs="Times New Roman"/>
        </w:rPr>
        <w:t xml:space="preserve"> </w:t>
      </w:r>
      <w:r w:rsidRPr="0061596E">
        <w:rPr>
          <w:rFonts w:ascii="Times New Roman" w:hAnsi="Times New Roman" w:cs="Times New Roman"/>
        </w:rPr>
        <w:t>namely passive filter / active filter /hybrid filters are introduced in the supply line. In this paper the overall view</w:t>
      </w:r>
      <w:r>
        <w:rPr>
          <w:rFonts w:ascii="Times New Roman" w:hAnsi="Times New Roman" w:cs="Times New Roman"/>
        </w:rPr>
        <w:t xml:space="preserve"> </w:t>
      </w:r>
      <w:r w:rsidRPr="0061596E">
        <w:rPr>
          <w:rFonts w:ascii="Times New Roman" w:hAnsi="Times New Roman" w:cs="Times New Roman"/>
        </w:rPr>
        <w:t>of the performance of the various filters are stu</w:t>
      </w:r>
      <w:r>
        <w:rPr>
          <w:rFonts w:ascii="Times New Roman" w:hAnsi="Times New Roman" w:cs="Times New Roman"/>
        </w:rPr>
        <w:t xml:space="preserve">died and the performance of the </w:t>
      </w:r>
      <w:r w:rsidRPr="0061596E">
        <w:rPr>
          <w:rFonts w:ascii="Times New Roman" w:hAnsi="Times New Roman" w:cs="Times New Roman"/>
        </w:rPr>
        <w:t>transformerless single phase</w:t>
      </w:r>
      <w:r>
        <w:rPr>
          <w:rFonts w:ascii="Times New Roman" w:hAnsi="Times New Roman" w:cs="Times New Roman"/>
        </w:rPr>
        <w:t xml:space="preserve"> </w:t>
      </w:r>
      <w:r w:rsidRPr="0061596E">
        <w:rPr>
          <w:rFonts w:ascii="Times New Roman" w:hAnsi="Times New Roman" w:cs="Times New Roman"/>
        </w:rPr>
        <w:t>hybrid filter using artificial neural network(ANN) is analysed using Matlab simulink and the results are</w:t>
      </w:r>
      <w:r>
        <w:rPr>
          <w:rFonts w:ascii="Times New Roman" w:hAnsi="Times New Roman" w:cs="Times New Roman"/>
        </w:rPr>
        <w:t xml:space="preserve"> </w:t>
      </w:r>
      <w:r w:rsidRPr="0061596E">
        <w:rPr>
          <w:rFonts w:ascii="Times New Roman" w:hAnsi="Times New Roman" w:cs="Times New Roman"/>
        </w:rPr>
        <w:t>presented.</w:t>
      </w: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EC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327B" w:rsidRDefault="00A8327B" w:rsidP="006E092D">
      <w:pPr>
        <w:spacing w:after="0" w:line="240" w:lineRule="auto"/>
      </w:pPr>
      <w:r>
        <w:separator/>
      </w:r>
    </w:p>
  </w:endnote>
  <w:endnote w:type="continuationSeparator" w:id="1">
    <w:p w:rsidR="00A8327B" w:rsidRDefault="00A8327B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98" w:rsidRDefault="00E00998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EC414A" w:rsidRPr="00EC414A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327B" w:rsidRDefault="00A8327B" w:rsidP="006E092D">
      <w:pPr>
        <w:spacing w:after="0" w:line="240" w:lineRule="auto"/>
      </w:pPr>
      <w:r>
        <w:separator/>
      </w:r>
    </w:p>
  </w:footnote>
  <w:footnote w:type="continuationSeparator" w:id="1">
    <w:p w:rsidR="00A8327B" w:rsidRDefault="00A8327B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98" w:rsidRDefault="00E00998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A7428"/>
    <w:rsid w:val="00124D45"/>
    <w:rsid w:val="001900F9"/>
    <w:rsid w:val="00190392"/>
    <w:rsid w:val="00192CF7"/>
    <w:rsid w:val="001F0ECB"/>
    <w:rsid w:val="00231FC3"/>
    <w:rsid w:val="0023368F"/>
    <w:rsid w:val="0027530C"/>
    <w:rsid w:val="0029475D"/>
    <w:rsid w:val="003278F9"/>
    <w:rsid w:val="00352D33"/>
    <w:rsid w:val="00374956"/>
    <w:rsid w:val="00382D8F"/>
    <w:rsid w:val="003D4F1C"/>
    <w:rsid w:val="0047709F"/>
    <w:rsid w:val="004C5E17"/>
    <w:rsid w:val="004E6CC8"/>
    <w:rsid w:val="00500E6D"/>
    <w:rsid w:val="00513863"/>
    <w:rsid w:val="0052449C"/>
    <w:rsid w:val="0053544D"/>
    <w:rsid w:val="005564F0"/>
    <w:rsid w:val="00565919"/>
    <w:rsid w:val="00576103"/>
    <w:rsid w:val="00585F59"/>
    <w:rsid w:val="005C1CA6"/>
    <w:rsid w:val="005C3BEA"/>
    <w:rsid w:val="005D0EC4"/>
    <w:rsid w:val="005E65B1"/>
    <w:rsid w:val="0061596E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7F7098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21D6C"/>
    <w:rsid w:val="00A617E6"/>
    <w:rsid w:val="00A8327B"/>
    <w:rsid w:val="00A8437B"/>
    <w:rsid w:val="00AA5E88"/>
    <w:rsid w:val="00AD2B0D"/>
    <w:rsid w:val="00AF2740"/>
    <w:rsid w:val="00BC2474"/>
    <w:rsid w:val="00C5550E"/>
    <w:rsid w:val="00C60244"/>
    <w:rsid w:val="00C7788D"/>
    <w:rsid w:val="00C85CC6"/>
    <w:rsid w:val="00C87AE7"/>
    <w:rsid w:val="00C976D0"/>
    <w:rsid w:val="00CD561F"/>
    <w:rsid w:val="00CF4C32"/>
    <w:rsid w:val="00D02B89"/>
    <w:rsid w:val="00D36C24"/>
    <w:rsid w:val="00D5610E"/>
    <w:rsid w:val="00DE53A6"/>
    <w:rsid w:val="00DF3044"/>
    <w:rsid w:val="00DF5CAC"/>
    <w:rsid w:val="00E00998"/>
    <w:rsid w:val="00E20EF7"/>
    <w:rsid w:val="00E24F64"/>
    <w:rsid w:val="00E31E7F"/>
    <w:rsid w:val="00E4201D"/>
    <w:rsid w:val="00E43652"/>
    <w:rsid w:val="00E904A7"/>
    <w:rsid w:val="00EC414A"/>
    <w:rsid w:val="00EE0097"/>
    <w:rsid w:val="00F525D9"/>
    <w:rsid w:val="00F852BE"/>
    <w:rsid w:val="00F870EC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10</cp:revision>
  <dcterms:created xsi:type="dcterms:W3CDTF">2012-10-29T09:58:00Z</dcterms:created>
  <dcterms:modified xsi:type="dcterms:W3CDTF">2014-11-20T06:04:00Z</dcterms:modified>
</cp:coreProperties>
</file>