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202922" w:rsidRDefault="00202922" w:rsidP="0020292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,Italic"/>
          <w:b/>
          <w:iCs/>
          <w:sz w:val="24"/>
          <w:szCs w:val="24"/>
        </w:rPr>
      </w:pPr>
    </w:p>
    <w:p w:rsidR="00202922" w:rsidRDefault="00202922" w:rsidP="0020292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,Italic"/>
          <w:b/>
          <w:iCs/>
          <w:sz w:val="24"/>
          <w:szCs w:val="24"/>
        </w:rPr>
      </w:pPr>
    </w:p>
    <w:p w:rsidR="00202922" w:rsidRDefault="00202922" w:rsidP="0020292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,Italic"/>
          <w:b/>
          <w:iCs/>
          <w:sz w:val="24"/>
          <w:szCs w:val="24"/>
        </w:rPr>
      </w:pPr>
      <w:r w:rsidRPr="00A42E65">
        <w:rPr>
          <w:rFonts w:ascii="Verdana" w:hAnsi="Verdana" w:cs="TimesNewRoman,Italic"/>
          <w:b/>
          <w:iCs/>
          <w:sz w:val="24"/>
          <w:szCs w:val="24"/>
        </w:rPr>
        <w:t>Enhancement of Power Quality in Distribution System Using D-STATCOM</w:t>
      </w:r>
    </w:p>
    <w:p w:rsidR="00202922" w:rsidRDefault="00202922" w:rsidP="0020292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,Italic"/>
          <w:b/>
          <w:iCs/>
          <w:sz w:val="24"/>
          <w:szCs w:val="24"/>
        </w:rPr>
      </w:pPr>
    </w:p>
    <w:p w:rsidR="00202922" w:rsidRDefault="00202922" w:rsidP="0020292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imesNewRoman,Italic"/>
          <w:b/>
          <w:iCs/>
          <w:sz w:val="24"/>
          <w:szCs w:val="24"/>
        </w:rPr>
      </w:pPr>
    </w:p>
    <w:p w:rsidR="00202922" w:rsidRDefault="00202922" w:rsidP="00202922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18"/>
          <w:szCs w:val="18"/>
        </w:rPr>
      </w:pPr>
    </w:p>
    <w:p w:rsidR="00202922" w:rsidRPr="00202922" w:rsidRDefault="00202922" w:rsidP="0020292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  <w:r w:rsidRPr="00202922">
        <w:rPr>
          <w:rFonts w:ascii="Times New Roman" w:hAnsi="Times New Roman" w:cs="Times New Roman"/>
          <w:b/>
          <w:i/>
          <w:iCs/>
        </w:rPr>
        <w:t xml:space="preserve">Abstract </w:t>
      </w:r>
    </w:p>
    <w:p w:rsidR="00202922" w:rsidRPr="00202922" w:rsidRDefault="00202922" w:rsidP="0020292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</w:p>
    <w:p w:rsidR="00202922" w:rsidRPr="00202922" w:rsidRDefault="00202922" w:rsidP="0020292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</w:rPr>
      </w:pPr>
    </w:p>
    <w:p w:rsidR="00202922" w:rsidRPr="00202922" w:rsidRDefault="00202922" w:rsidP="00202922">
      <w:pPr>
        <w:autoSpaceDE w:val="0"/>
        <w:autoSpaceDN w:val="0"/>
        <w:adjustRightInd w:val="0"/>
        <w:spacing w:after="100" w:afterAutospacing="1" w:line="360" w:lineRule="auto"/>
        <w:rPr>
          <w:rFonts w:ascii="Times New Roman" w:hAnsi="Times New Roman" w:cs="Times New Roman"/>
        </w:rPr>
      </w:pPr>
      <w:r w:rsidRPr="00202922">
        <w:rPr>
          <w:rFonts w:ascii="Times New Roman" w:hAnsi="Times New Roman" w:cs="Times New Roman"/>
          <w:bCs/>
        </w:rPr>
        <w:t>This paper presents the enhancement of voltage sags, harmonic distortion and low power factor using Distribution Static Compensator (D-STATCOM) with LCL Passive Filter in distribution system. The model is based on the Voltage Source Converter (VSC) principle. The D-STATCOM injects a current into the system to mitigate the voltage sags.LCL Passive Filter was then added to D-STATCOM to improve harmonic distortion and low power factor. The simulations were performed using MATLAB SIMULINK version R2007b.</w:t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B55C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A90" w:rsidRDefault="00B94A90" w:rsidP="006E092D">
      <w:pPr>
        <w:spacing w:after="0" w:line="240" w:lineRule="auto"/>
      </w:pPr>
      <w:r>
        <w:separator/>
      </w:r>
    </w:p>
  </w:endnote>
  <w:endnote w:type="continuationSeparator" w:id="1">
    <w:p w:rsidR="00B94A90" w:rsidRDefault="00B94A90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NewRoman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93F" w:rsidRDefault="0027793F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B55C1A" w:rsidRPr="00B55C1A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A90" w:rsidRDefault="00B94A90" w:rsidP="006E092D">
      <w:pPr>
        <w:spacing w:after="0" w:line="240" w:lineRule="auto"/>
      </w:pPr>
      <w:r>
        <w:separator/>
      </w:r>
    </w:p>
  </w:footnote>
  <w:footnote w:type="continuationSeparator" w:id="1">
    <w:p w:rsidR="00B94A90" w:rsidRDefault="00B94A90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93F" w:rsidRDefault="0027793F" w:rsidP="000466CE">
    <w:pPr>
      <w:autoSpaceDE w:val="0"/>
      <w:autoSpaceDN w:val="0"/>
      <w:adjustRightInd w:val="0"/>
      <w:spacing w:after="0" w:line="240" w:lineRule="auto"/>
    </w:pPr>
  </w:p>
  <w:p w:rsidR="0027793F" w:rsidRDefault="0027793F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33AE"/>
    <w:rsid w:val="000A7428"/>
    <w:rsid w:val="00124D45"/>
    <w:rsid w:val="001900F9"/>
    <w:rsid w:val="00190392"/>
    <w:rsid w:val="00192CF7"/>
    <w:rsid w:val="001F0ECB"/>
    <w:rsid w:val="00202922"/>
    <w:rsid w:val="00231FC3"/>
    <w:rsid w:val="0023368F"/>
    <w:rsid w:val="0027530C"/>
    <w:rsid w:val="0027793F"/>
    <w:rsid w:val="0029475D"/>
    <w:rsid w:val="00352D33"/>
    <w:rsid w:val="00374956"/>
    <w:rsid w:val="00382D8F"/>
    <w:rsid w:val="003D4F1C"/>
    <w:rsid w:val="0047709F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62525"/>
    <w:rsid w:val="00886EB8"/>
    <w:rsid w:val="008A33C3"/>
    <w:rsid w:val="008F3FC9"/>
    <w:rsid w:val="00950EDD"/>
    <w:rsid w:val="009663F8"/>
    <w:rsid w:val="009A384A"/>
    <w:rsid w:val="009C3F9A"/>
    <w:rsid w:val="00A617E6"/>
    <w:rsid w:val="00A8437B"/>
    <w:rsid w:val="00AA539D"/>
    <w:rsid w:val="00AA5E88"/>
    <w:rsid w:val="00AD2B0D"/>
    <w:rsid w:val="00AF2740"/>
    <w:rsid w:val="00B55C1A"/>
    <w:rsid w:val="00B94A90"/>
    <w:rsid w:val="00BC2474"/>
    <w:rsid w:val="00C5550E"/>
    <w:rsid w:val="00C60244"/>
    <w:rsid w:val="00C7788D"/>
    <w:rsid w:val="00C85CC6"/>
    <w:rsid w:val="00C87AE7"/>
    <w:rsid w:val="00C976D0"/>
    <w:rsid w:val="00CF4C32"/>
    <w:rsid w:val="00D02B89"/>
    <w:rsid w:val="00D36C24"/>
    <w:rsid w:val="00D5610E"/>
    <w:rsid w:val="00DE53A6"/>
    <w:rsid w:val="00DF5CAC"/>
    <w:rsid w:val="00E20EF7"/>
    <w:rsid w:val="00E24F64"/>
    <w:rsid w:val="00E31E7F"/>
    <w:rsid w:val="00E4201D"/>
    <w:rsid w:val="00E43652"/>
    <w:rsid w:val="00E904A7"/>
    <w:rsid w:val="00EE64D7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9</cp:revision>
  <dcterms:created xsi:type="dcterms:W3CDTF">2012-10-29T09:58:00Z</dcterms:created>
  <dcterms:modified xsi:type="dcterms:W3CDTF">2014-11-20T07:04:00Z</dcterms:modified>
</cp:coreProperties>
</file>