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EE7E50" w:rsidRPr="00051E06" w:rsidRDefault="00051E06" w:rsidP="00051E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51E06">
        <w:rPr>
          <w:rFonts w:ascii="Times New Roman" w:hAnsi="Times New Roman" w:cs="Times New Roman"/>
          <w:b/>
          <w:sz w:val="48"/>
          <w:szCs w:val="48"/>
        </w:rPr>
        <w:t>Framelet-Based Blind Motion Deblurring From a Single Image</w:t>
      </w:r>
    </w:p>
    <w:p w:rsidR="005D4F98" w:rsidRPr="00051E06" w:rsidRDefault="005D4F98" w:rsidP="00051E06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4F98" w:rsidRDefault="005D4F9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5D4F98" w:rsidRDefault="005D4F9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5D4F98" w:rsidRDefault="005D4F9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D77B81" w:rsidRDefault="00D77B81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D77B81" w:rsidRDefault="00D77B81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051E06" w:rsidRPr="00051E06" w:rsidRDefault="00051E06" w:rsidP="00051E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51E06">
        <w:rPr>
          <w:rFonts w:ascii="Times New Roman" w:hAnsi="Times New Roman" w:cs="Times New Roman"/>
          <w:bCs/>
          <w:sz w:val="28"/>
          <w:szCs w:val="28"/>
        </w:rPr>
        <w:t>How to recover a clear image from a single motionblurred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image has long been a challenging open problem in digital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imaging. In this paper, we focus on how to recover a motionblurred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image due to camera shake. A regularization-based approach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is proposed to remove motion blurring from the image by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regularizing the sparsity of both the original image and the motion-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blur kernel under tight wavelet frame systems. Furthermore,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an adapted version of the split Bregman method is proposed to efficiently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solve the resulting minimization problem. The experiments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on both synthesized images and real images show that our algorithm</w:t>
      </w:r>
    </w:p>
    <w:p w:rsidR="00631C0A" w:rsidRPr="00051E06" w:rsidRDefault="00051E06" w:rsidP="00051E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51E06">
        <w:rPr>
          <w:rFonts w:ascii="Times New Roman" w:hAnsi="Times New Roman" w:cs="Times New Roman"/>
          <w:bCs/>
          <w:sz w:val="28"/>
          <w:szCs w:val="28"/>
        </w:rPr>
        <w:t>can effectively remove complex motion blurring from natural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images without requiring any prior information of the motion-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1E06">
        <w:rPr>
          <w:rFonts w:ascii="Times New Roman" w:hAnsi="Times New Roman" w:cs="Times New Roman"/>
          <w:bCs/>
          <w:sz w:val="28"/>
          <w:szCs w:val="28"/>
        </w:rPr>
        <w:t>blur kernel.</w:t>
      </w:r>
    </w:p>
    <w:sectPr w:rsidR="00631C0A" w:rsidRPr="00051E06" w:rsidSect="00D5604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ADD" w:rsidRDefault="00355ADD" w:rsidP="00631C0A">
      <w:pPr>
        <w:spacing w:after="0" w:line="240" w:lineRule="auto"/>
      </w:pPr>
      <w:r>
        <w:separator/>
      </w:r>
    </w:p>
  </w:endnote>
  <w:endnote w:type="continuationSeparator" w:id="1">
    <w:p w:rsidR="00355ADD" w:rsidRDefault="00355ADD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</w:t>
    </w:r>
    <w:r w:rsidRPr="00336D1B">
      <w:rPr>
        <w:rFonts w:ascii="Times New Roman" w:hAnsi="Times New Roman" w:cs="Times New Roman"/>
        <w:sz w:val="24"/>
      </w:rPr>
      <w:t>#526, Balaji</w:t>
    </w:r>
    <w:r>
      <w:rPr>
        <w:rFonts w:ascii="Times New Roman" w:hAnsi="Times New Roman" w:cs="Times New Roman"/>
        <w:sz w:val="24"/>
      </w:rPr>
      <w:t xml:space="preserve"> C</w:t>
    </w:r>
    <w:r w:rsidRPr="00336D1B">
      <w:rPr>
        <w:rFonts w:ascii="Times New Roman" w:hAnsi="Times New Roman" w:cs="Times New Roman"/>
        <w:sz w:val="24"/>
      </w:rPr>
      <w:t xml:space="preserve">olony, Tirupati-517502.Ph:93903 26003 </w:t>
    </w:r>
  </w:p>
  <w:p w:rsidR="00631C0A" w:rsidRPr="00336D1B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16-1-131, Beside Jay Bharath Hospital, VRC Centre, Nellore, Ph no: 9030333433</w:t>
    </w:r>
  </w:p>
  <w:p w:rsidR="00631C0A" w:rsidRDefault="00631C0A" w:rsidP="00631C0A">
    <w:pPr>
      <w:pStyle w:val="Footer"/>
    </w:pPr>
    <w:r>
      <w:t xml:space="preserve"> </w:t>
    </w:r>
  </w:p>
  <w:p w:rsidR="00631C0A" w:rsidRDefault="00631C0A" w:rsidP="00631C0A">
    <w:pPr>
      <w:pStyle w:val="Footer"/>
    </w:pPr>
  </w:p>
  <w:p w:rsidR="00631C0A" w:rsidRDefault="00631C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ADD" w:rsidRDefault="00355ADD" w:rsidP="00631C0A">
      <w:pPr>
        <w:spacing w:after="0" w:line="240" w:lineRule="auto"/>
      </w:pPr>
      <w:r>
        <w:separator/>
      </w:r>
    </w:p>
  </w:footnote>
  <w:footnote w:type="continuationSeparator" w:id="1">
    <w:p w:rsidR="00355ADD" w:rsidRDefault="00355ADD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>
    <w:pPr>
      <w:pStyle w:val="Header"/>
    </w:pPr>
    <w:r w:rsidRPr="00EF13C2">
      <w:rPr>
        <w:noProof/>
      </w:rPr>
      <w:drawing>
        <wp:inline distT="0" distB="0" distL="0" distR="0">
          <wp:extent cx="1847850" cy="619125"/>
          <wp:effectExtent l="19050" t="0" r="0" b="0"/>
          <wp:docPr id="8" name="Picture 1" descr="C:\Documents and Settings\Administrator\Desktop\TAKEOFF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TAKEOFF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604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75877" o:spid="_x0000_s1025" type="#_x0000_t136" style="position:absolute;margin-left:0;margin-top:0;width:513.2pt;height:146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           </w:t>
    </w:r>
    <w:r w:rsidR="00D56042">
      <w:rPr>
        <w:noProof/>
      </w:rPr>
      <w:pict>
        <v:shape id="_x0000_s1026" type="#_x0000_t136" style="position:absolute;margin-left:0;margin-top:0;width:513.2pt;height:146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</w:t>
    </w:r>
    <w:r>
      <w:rPr>
        <w:rFonts w:ascii="Times New Roman" w:hAnsi="Times New Roman" w:cs="Times New Roman"/>
        <w:sz w:val="24"/>
      </w:rPr>
      <w:t xml:space="preserve"> YOUNG MINDS TECHNOLOGIES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355ADD"/>
    <w:rsid w:val="005D4F98"/>
    <w:rsid w:val="00631C0A"/>
    <w:rsid w:val="00D56042"/>
    <w:rsid w:val="00D77B81"/>
    <w:rsid w:val="00EE7E50"/>
    <w:rsid w:val="00FD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takeoff-matlab3</cp:lastModifiedBy>
  <cp:revision>2</cp:revision>
  <dcterms:created xsi:type="dcterms:W3CDTF">2012-10-31T10:19:00Z</dcterms:created>
  <dcterms:modified xsi:type="dcterms:W3CDTF">2012-10-31T10:19:00Z</dcterms:modified>
</cp:coreProperties>
</file>