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B4E" w:rsidRPr="00BD1461" w:rsidRDefault="00BD1461" w:rsidP="00BD1461">
      <w:pPr>
        <w:pStyle w:val="Default"/>
        <w:spacing w:line="360" w:lineRule="auto"/>
        <w:jc w:val="center"/>
        <w:rPr>
          <w:b/>
          <w:bCs/>
          <w:color w:val="auto"/>
          <w:sz w:val="32"/>
          <w:szCs w:val="32"/>
        </w:rPr>
      </w:pPr>
      <w:r w:rsidRPr="00BD1461">
        <w:rPr>
          <w:b/>
          <w:bCs/>
          <w:color w:val="auto"/>
          <w:sz w:val="32"/>
          <w:szCs w:val="32"/>
        </w:rPr>
        <w:t>DESIGN OF AUTOMATIC ENERGY METER READING BASED ON ZIGBEE</w:t>
      </w:r>
    </w:p>
    <w:p w:rsidR="00B65B1D" w:rsidRPr="00B0516C" w:rsidRDefault="00B65B1D">
      <w:pPr>
        <w:rPr>
          <w:rFonts w:ascii="Times New Roman" w:hAnsi="Times New Roman" w:cs="Times New Roman"/>
          <w:b/>
          <w:sz w:val="28"/>
          <w:szCs w:val="28"/>
        </w:rPr>
      </w:pPr>
      <w:r w:rsidRPr="00B0516C">
        <w:rPr>
          <w:rFonts w:ascii="Times New Roman" w:hAnsi="Times New Roman" w:cs="Times New Roman"/>
          <w:b/>
          <w:sz w:val="28"/>
          <w:szCs w:val="28"/>
        </w:rPr>
        <w:t>ABSTRACT:</w:t>
      </w:r>
    </w:p>
    <w:p w:rsidR="00406E3E" w:rsidRDefault="00526254" w:rsidP="00E74E81">
      <w:pPr>
        <w:autoSpaceDE w:val="0"/>
        <w:autoSpaceDN w:val="0"/>
        <w:adjustRightInd w:val="0"/>
        <w:spacing w:after="0" w:line="360" w:lineRule="auto"/>
        <w:ind w:firstLine="720"/>
        <w:jc w:val="both"/>
        <w:rPr>
          <w:rFonts w:ascii="Times New Roman" w:hAnsi="Times New Roman" w:cs="Times New Roman"/>
          <w:bCs/>
          <w:sz w:val="24"/>
          <w:szCs w:val="24"/>
        </w:rPr>
      </w:pPr>
      <w:r w:rsidRPr="00406E3E">
        <w:rPr>
          <w:rFonts w:ascii="Times New Roman" w:hAnsi="Times New Roman" w:cs="Times New Roman"/>
          <w:bCs/>
          <w:sz w:val="24"/>
          <w:szCs w:val="24"/>
        </w:rPr>
        <w:t xml:space="preserve">The technology of e-metering (Electronic Metering) has gone through rapid technological advancements and there is increased demand for a reliable and efficient Automatic Meter Reading (AMR) system. This paper presents the design of a simple low cost wireless GSM energy meter and its associated </w:t>
      </w:r>
      <w:r w:rsidR="00410FD5">
        <w:rPr>
          <w:rFonts w:ascii="Times New Roman" w:hAnsi="Times New Roman" w:cs="Times New Roman"/>
          <w:bCs/>
          <w:sz w:val="24"/>
          <w:szCs w:val="24"/>
        </w:rPr>
        <w:t>PC</w:t>
      </w:r>
      <w:r w:rsidRPr="00406E3E">
        <w:rPr>
          <w:rFonts w:ascii="Times New Roman" w:hAnsi="Times New Roman" w:cs="Times New Roman"/>
          <w:bCs/>
          <w:sz w:val="24"/>
          <w:szCs w:val="24"/>
        </w:rPr>
        <w:t xml:space="preserve"> interface, for automating billing and managing the collected data globally. </w:t>
      </w:r>
    </w:p>
    <w:p w:rsidR="00406E3E" w:rsidRDefault="00526254" w:rsidP="00E74E81">
      <w:pPr>
        <w:autoSpaceDE w:val="0"/>
        <w:autoSpaceDN w:val="0"/>
        <w:adjustRightInd w:val="0"/>
        <w:spacing w:after="0" w:line="360" w:lineRule="auto"/>
        <w:ind w:firstLine="720"/>
        <w:jc w:val="both"/>
        <w:rPr>
          <w:rFonts w:ascii="Times New Roman" w:hAnsi="Times New Roman" w:cs="Times New Roman"/>
          <w:bCs/>
          <w:sz w:val="24"/>
          <w:szCs w:val="24"/>
        </w:rPr>
      </w:pPr>
      <w:r w:rsidRPr="00406E3E">
        <w:rPr>
          <w:rFonts w:ascii="Times New Roman" w:hAnsi="Times New Roman" w:cs="Times New Roman"/>
          <w:bCs/>
          <w:sz w:val="24"/>
          <w:szCs w:val="24"/>
        </w:rPr>
        <w:t xml:space="preserve">The proposed system replaces traditional meter reading methods and enables remote access of existing energy meter by the energy provider. Also they can monitor the meter readings regularly without the person visiting each house. </w:t>
      </w:r>
    </w:p>
    <w:p w:rsidR="00B65B1D" w:rsidRPr="00406E3E" w:rsidRDefault="00526254" w:rsidP="00E74E81">
      <w:pPr>
        <w:autoSpaceDE w:val="0"/>
        <w:autoSpaceDN w:val="0"/>
        <w:adjustRightInd w:val="0"/>
        <w:spacing w:after="0" w:line="360" w:lineRule="auto"/>
        <w:ind w:firstLine="720"/>
        <w:jc w:val="both"/>
        <w:rPr>
          <w:rFonts w:ascii="Times New Roman" w:hAnsi="Times New Roman" w:cs="Times New Roman"/>
          <w:bCs/>
          <w:sz w:val="24"/>
          <w:szCs w:val="24"/>
        </w:rPr>
      </w:pPr>
      <w:r w:rsidRPr="00406E3E">
        <w:rPr>
          <w:rFonts w:ascii="Times New Roman" w:hAnsi="Times New Roman" w:cs="Times New Roman"/>
          <w:bCs/>
          <w:sz w:val="24"/>
          <w:szCs w:val="24"/>
        </w:rPr>
        <w:t>A GSM based wireless communication module is integrated with electronic energy meter of each entity to have remote access over the usage of electricity. A PC with a GSM receiver at the other end, which contains the database acts as the billing point. Live meter reading from the GSM enabled energy meter is sent back to this billing point periodically and these details are updated in a central database</w:t>
      </w:r>
    </w:p>
    <w:p w:rsidR="007A1AC2" w:rsidRPr="00406E3E" w:rsidRDefault="007A1AC2" w:rsidP="007A1AC2">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r w:rsidRPr="00406E3E">
        <w:rPr>
          <w:rFonts w:ascii="Times New Roman" w:hAnsi="Times New Roman" w:cs="Times New Roman"/>
          <w:color w:val="000000"/>
          <w:sz w:val="24"/>
          <w:szCs w:val="24"/>
        </w:rPr>
        <w:t>.</w:t>
      </w:r>
    </w:p>
    <w:p w:rsidR="00B65B1D" w:rsidRPr="00406E3E" w:rsidRDefault="00B65B1D" w:rsidP="007A1AC2">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r w:rsidRPr="00406E3E">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B65B1D" w:rsidRPr="00406E3E" w:rsidRDefault="00B65B1D" w:rsidP="00B65B1D">
      <w:pPr>
        <w:spacing w:line="360" w:lineRule="auto"/>
        <w:ind w:firstLine="720"/>
        <w:jc w:val="both"/>
        <w:rPr>
          <w:rFonts w:ascii="Times New Roman" w:hAnsi="Times New Roman" w:cs="Times New Roman"/>
          <w:bCs/>
          <w:sz w:val="24"/>
          <w:szCs w:val="24"/>
        </w:rPr>
      </w:pPr>
    </w:p>
    <w:p w:rsidR="0087013D" w:rsidRDefault="00B65B1D" w:rsidP="0087013D">
      <w:pPr>
        <w:jc w:val="center"/>
        <w:rPr>
          <w:rFonts w:ascii="Times New Roman" w:hAnsi="Times New Roman"/>
          <w:sz w:val="24"/>
          <w:szCs w:val="24"/>
        </w:rPr>
      </w:pPr>
      <w:r>
        <w:rPr>
          <w:rFonts w:ascii="Times New Roman" w:hAnsi="Times New Roman"/>
          <w:sz w:val="24"/>
          <w:szCs w:val="24"/>
        </w:rPr>
        <w:br w:type="page"/>
      </w:r>
    </w:p>
    <w:p w:rsidR="0087013D" w:rsidRPr="0012217B" w:rsidRDefault="0087013D" w:rsidP="006C5DF6">
      <w:pPr>
        <w:rPr>
          <w:rFonts w:ascii="Times New Roman" w:hAnsi="Times New Roman" w:cs="Times New Roman"/>
          <w:b/>
          <w:sz w:val="28"/>
          <w:szCs w:val="28"/>
        </w:rPr>
      </w:pPr>
      <w:r w:rsidRPr="0012217B">
        <w:rPr>
          <w:rFonts w:ascii="Times New Roman" w:hAnsi="Times New Roman" w:cs="Times New Roman"/>
          <w:b/>
          <w:sz w:val="28"/>
          <w:szCs w:val="28"/>
        </w:rPr>
        <w:lastRenderedPageBreak/>
        <w:t>BLOCK DIAGRAM:</w:t>
      </w:r>
    </w:p>
    <w:p w:rsidR="0087013D" w:rsidRDefault="0087013D" w:rsidP="006C5DF6">
      <w:pPr>
        <w:rPr>
          <w:rFonts w:ascii="Times New Roman" w:hAnsi="Times New Roman" w:cs="Times New Roman"/>
          <w:sz w:val="28"/>
          <w:szCs w:val="28"/>
        </w:rPr>
      </w:pPr>
    </w:p>
    <w:p w:rsidR="0087013D" w:rsidRDefault="0087013D" w:rsidP="006C5DF6">
      <w:pPr>
        <w:rPr>
          <w:rFonts w:ascii="Times New Roman" w:hAnsi="Times New Roman" w:cs="Times New Roman"/>
          <w:sz w:val="28"/>
          <w:szCs w:val="28"/>
        </w:rPr>
      </w:pPr>
    </w:p>
    <w:p w:rsidR="0087013D" w:rsidRPr="006C5DF6" w:rsidRDefault="00F43C93" w:rsidP="006C5DF6">
      <w:pPr>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125" type="#_x0000_t32" style="position:absolute;margin-left:310.1pt;margin-top:9.05pt;width:53.15pt;height:0;z-index:251781120" o:connectortype="straight">
            <v:stroke endarrow="block"/>
          </v:shape>
        </w:pict>
      </w:r>
    </w:p>
    <w:p w:rsidR="006C5DF6" w:rsidRPr="006C5DF6" w:rsidRDefault="00F43C93" w:rsidP="006C5DF6">
      <w:pPr>
        <w:rPr>
          <w:rFonts w:ascii="Times New Roman" w:hAnsi="Times New Roman" w:cs="Times New Roman"/>
          <w:sz w:val="28"/>
          <w:szCs w:val="28"/>
        </w:rPr>
      </w:pPr>
      <w:r>
        <w:rPr>
          <w:rFonts w:ascii="Times New Roman" w:hAnsi="Times New Roman" w:cs="Times New Roman"/>
          <w:noProof/>
          <w:sz w:val="28"/>
          <w:szCs w:val="28"/>
        </w:rPr>
        <w:pict>
          <v:roundrect id="_x0000_s1128" style="position:absolute;margin-left:343.2pt;margin-top:176.55pt;width:97.95pt;height:76.95pt;z-index:251784192" arcsize="10923f" strokeweight="1pt">
            <v:stroke dashstyle="dash"/>
            <v:shadow color="#868686"/>
            <v:textbox style="mso-next-textbox:#_x0000_s1128">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ENERGY METER</w:t>
                  </w:r>
                </w:p>
              </w:txbxContent>
            </v:textbox>
          </v:roundrect>
        </w:pict>
      </w:r>
      <w:r>
        <w:rPr>
          <w:rFonts w:ascii="Times New Roman" w:hAnsi="Times New Roman" w:cs="Times New Roman"/>
          <w:noProof/>
          <w:sz w:val="28"/>
          <w:szCs w:val="28"/>
        </w:rPr>
        <w:pict>
          <v:shape id="_x0000_s1127" type="#_x0000_t32" style="position:absolute;margin-left:66.05pt;margin-top:176.55pt;width:21.75pt;height:0;z-index:251783168" o:connectortype="straight">
            <v:stroke endarrow="block"/>
          </v:shape>
        </w:pict>
      </w:r>
      <w:r>
        <w:rPr>
          <w:rFonts w:ascii="Times New Roman" w:hAnsi="Times New Roman" w:cs="Times New Roman"/>
          <w:noProof/>
          <w:sz w:val="28"/>
          <w:szCs w:val="28"/>
        </w:rPr>
        <w:pict>
          <v:roundrect id="_x0000_s1123" style="position:absolute;margin-left:89.55pt;margin-top:29.9pt;width:75.4pt;height:59.45pt;z-index:251779072" arcsize="10923f" strokeweight="1pt">
            <v:stroke dashstyle="dash"/>
            <v:shadow color="#868686"/>
            <v:textbox style="mso-next-textbox:#_x0000_s1123">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RELAY</w:t>
                  </w:r>
                </w:p>
              </w:txbxContent>
            </v:textbox>
          </v:roundrect>
        </w:pict>
      </w:r>
      <w:r>
        <w:rPr>
          <w:rFonts w:ascii="Times New Roman" w:hAnsi="Times New Roman" w:cs="Times New Roman"/>
          <w:noProof/>
          <w:sz w:val="28"/>
          <w:szCs w:val="28"/>
        </w:rPr>
        <w:pict>
          <v:roundrect id="_x0000_s1122" style="position:absolute;margin-left:82.85pt;margin-top:145.45pt;width:75.4pt;height:59.45pt;z-index:251778048" arcsize="10923f" strokeweight="1pt">
            <v:stroke dashstyle="dash"/>
            <v:shadow color="#868686"/>
            <v:textbox style="mso-next-textbox:#_x0000_s1122">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RELAY</w:t>
                  </w:r>
                </w:p>
              </w:txbxContent>
            </v:textbox>
          </v:roundrect>
        </w:pict>
      </w:r>
      <w:r>
        <w:rPr>
          <w:rFonts w:ascii="Times New Roman" w:hAnsi="Times New Roman" w:cs="Times New Roman"/>
          <w:noProof/>
          <w:sz w:val="28"/>
          <w:szCs w:val="28"/>
        </w:rPr>
        <w:pict>
          <v:roundrect id="_x0000_s1121" style="position:absolute;margin-left:-7.6pt;margin-top:29.9pt;width:75.4pt;height:59.45pt;z-index:251777024" arcsize="10923f" strokeweight="1pt">
            <v:stroke dashstyle="dash"/>
            <v:shadow color="#868686"/>
            <v:textbox style="mso-next-textbox:#_x0000_s1121">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LOAD-1</w:t>
                  </w:r>
                </w:p>
              </w:txbxContent>
            </v:textbox>
          </v:roundrect>
        </w:pict>
      </w:r>
      <w:r>
        <w:rPr>
          <w:rFonts w:ascii="Times New Roman" w:hAnsi="Times New Roman" w:cs="Times New Roman"/>
          <w:noProof/>
          <w:sz w:val="28"/>
          <w:szCs w:val="28"/>
        </w:rPr>
        <w:pict>
          <v:roundrect id="_x0000_s1120" style="position:absolute;margin-left:-12.55pt;margin-top:151.3pt;width:75.4pt;height:53.6pt;z-index:251776000" arcsize="10923f" strokeweight="1pt">
            <v:stroke dashstyle="dash"/>
            <v:shadow color="#868686"/>
            <v:textbox style="mso-next-textbox:#_x0000_s1120">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LOAD-2</w:t>
                  </w:r>
                </w:p>
              </w:txbxContent>
            </v:textbox>
          </v:roundrect>
        </w:pict>
      </w:r>
      <w:r>
        <w:rPr>
          <w:rFonts w:ascii="Times New Roman" w:hAnsi="Times New Roman" w:cs="Times New Roman"/>
          <w:noProof/>
          <w:sz w:val="28"/>
          <w:szCs w:val="28"/>
        </w:rPr>
        <w:pict>
          <v:roundrect id="_x0000_s1118" style="position:absolute;margin-left:358.3pt;margin-top:-61.35pt;width:134pt;height:74.55pt;z-index:251773952" arcsize="10923f" strokeweight="1pt">
            <v:stroke dashstyle="dash"/>
            <v:shadow color="#868686"/>
            <v:textbox style="mso-next-textbox:#_x0000_s1118">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LCD Display</w:t>
                  </w:r>
                </w:p>
              </w:txbxContent>
            </v:textbox>
          </v:roundrect>
        </w:pict>
      </w:r>
      <w:r>
        <w:rPr>
          <w:rFonts w:ascii="Times New Roman" w:hAnsi="Times New Roman" w:cs="Times New Roman"/>
          <w:noProof/>
          <w:sz w:val="28"/>
          <w:szCs w:val="28"/>
        </w:rPr>
        <w:pict>
          <v:roundrect id="_x0000_s1117" style="position:absolute;margin-left:180pt;margin-top:-93.2pt;width:129.8pt;height:406.95pt;z-index:251772928" arcsize="10923f" strokeweight="1pt">
            <v:stroke dashstyle="dash"/>
            <v:shadow color="#868686"/>
            <v:textbox style="mso-next-textbox:#_x0000_s1117">
              <w:txbxContent>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Default="00B0516C" w:rsidP="0087013D">
                  <w:pPr>
                    <w:spacing w:before="240"/>
                    <w:rPr>
                      <w:rFonts w:ascii="Times New Roman" w:hAnsi="Times New Roman"/>
                      <w:b/>
                      <w:sz w:val="28"/>
                      <w:szCs w:val="28"/>
                    </w:rPr>
                  </w:pPr>
                </w:p>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CONTROLLER</w:t>
                  </w:r>
                </w:p>
              </w:txbxContent>
            </v:textbox>
          </v:roundrect>
        </w:pict>
      </w:r>
    </w:p>
    <w:p w:rsidR="006C5DF6" w:rsidRPr="006C5DF6" w:rsidRDefault="006C5DF6" w:rsidP="006C5DF6">
      <w:pPr>
        <w:rPr>
          <w:rFonts w:ascii="Times New Roman" w:hAnsi="Times New Roman" w:cs="Times New Roman"/>
          <w:sz w:val="28"/>
          <w:szCs w:val="28"/>
        </w:rPr>
      </w:pPr>
    </w:p>
    <w:p w:rsidR="006C5DF6" w:rsidRPr="006C5DF6" w:rsidRDefault="00F43C93" w:rsidP="006C5DF6">
      <w:pPr>
        <w:rPr>
          <w:rFonts w:ascii="Times New Roman" w:hAnsi="Times New Roman" w:cs="Times New Roman"/>
          <w:sz w:val="28"/>
          <w:szCs w:val="28"/>
        </w:rPr>
      </w:pPr>
      <w:r>
        <w:rPr>
          <w:rFonts w:ascii="Times New Roman" w:hAnsi="Times New Roman" w:cs="Times New Roman"/>
          <w:noProof/>
          <w:sz w:val="28"/>
          <w:szCs w:val="28"/>
        </w:rPr>
        <w:pict>
          <v:shape id="_x0000_s1138" type="#_x0000_t32" style="position:absolute;margin-left:509pt;margin-top:13.1pt;width:0;height:45.2pt;flip:y;z-index:251793408" o:connectortype="straight">
            <v:stroke endarrow="block"/>
          </v:shape>
        </w:pict>
      </w:r>
      <w:r>
        <w:rPr>
          <w:rFonts w:ascii="Times New Roman" w:hAnsi="Times New Roman" w:cs="Times New Roman"/>
          <w:noProof/>
          <w:sz w:val="28"/>
          <w:szCs w:val="28"/>
        </w:rPr>
        <w:pict>
          <v:shape id="_x0000_s1126" type="#_x0000_t32" style="position:absolute;margin-left:66.05pt;margin-top:3.85pt;width:21.75pt;height:0;z-index:251782144" o:connectortype="straight">
            <v:stroke endarrow="block"/>
          </v:shape>
        </w:pict>
      </w:r>
      <w:r>
        <w:rPr>
          <w:rFonts w:ascii="Times New Roman" w:hAnsi="Times New Roman" w:cs="Times New Roman"/>
          <w:noProof/>
          <w:sz w:val="28"/>
          <w:szCs w:val="28"/>
        </w:rPr>
        <w:pict>
          <v:shape id="_x0000_s1131" type="#_x0000_t32" style="position:absolute;margin-left:159.65pt;margin-top:115.2pt;width:15.05pt;height:0;z-index:251787264" o:connectortype="straight">
            <v:stroke endarrow="block"/>
          </v:shape>
        </w:pict>
      </w:r>
      <w:r>
        <w:rPr>
          <w:rFonts w:ascii="Times New Roman" w:hAnsi="Times New Roman" w:cs="Times New Roman"/>
          <w:noProof/>
          <w:sz w:val="28"/>
          <w:szCs w:val="28"/>
        </w:rPr>
        <w:pict>
          <v:shape id="_x0000_s1130" type="#_x0000_t32" style="position:absolute;margin-left:164.95pt;margin-top:3.85pt;width:15.05pt;height:0;z-index:251786240" o:connectortype="straight">
            <v:stroke endarrow="block"/>
          </v:shape>
        </w:pict>
      </w:r>
    </w:p>
    <w:p w:rsidR="006C5DF6" w:rsidRDefault="00F43C93" w:rsidP="006C5DF6">
      <w:pPr>
        <w:rPr>
          <w:rFonts w:ascii="Times New Roman" w:hAnsi="Times New Roman" w:cs="Times New Roman"/>
          <w:sz w:val="28"/>
          <w:szCs w:val="28"/>
        </w:rPr>
      </w:pPr>
      <w:r>
        <w:rPr>
          <w:rFonts w:ascii="Times New Roman" w:hAnsi="Times New Roman" w:cs="Times New Roman"/>
          <w:noProof/>
          <w:sz w:val="28"/>
          <w:szCs w:val="28"/>
        </w:rPr>
        <w:pict>
          <v:roundrect id="_x0000_s1124" style="position:absolute;margin-left:431.15pt;margin-top:5.45pt;width:70.6pt;height:40.95pt;z-index:251780096" arcsize="10923f" strokeweight="1pt">
            <v:stroke dashstyle="dash"/>
            <v:shadow color="#868686"/>
            <v:textbox style="mso-next-textbox:#_x0000_s1124">
              <w:txbxContent>
                <w:p w:rsidR="00B0516C" w:rsidRPr="00442A5A" w:rsidRDefault="00442A5A" w:rsidP="00442A5A">
                  <w:pPr>
                    <w:rPr>
                      <w:rFonts w:ascii="Times New Roman" w:hAnsi="Times New Roman" w:cs="Times New Roman"/>
                      <w:b/>
                      <w:sz w:val="24"/>
                      <w:szCs w:val="24"/>
                    </w:rPr>
                  </w:pPr>
                  <w:r w:rsidRPr="00442A5A">
                    <w:rPr>
                      <w:rFonts w:ascii="Times New Roman" w:hAnsi="Times New Roman" w:cs="Times New Roman"/>
                      <w:b/>
                      <w:sz w:val="24"/>
                      <w:szCs w:val="24"/>
                    </w:rPr>
                    <w:t>ZIGBEE</w:t>
                  </w:r>
                </w:p>
              </w:txbxContent>
            </v:textbox>
          </v:roundrect>
        </w:pict>
      </w:r>
      <w:r>
        <w:rPr>
          <w:rFonts w:ascii="Times New Roman" w:hAnsi="Times New Roman" w:cs="Times New Roman"/>
          <w:noProof/>
          <w:sz w:val="28"/>
          <w:szCs w:val="28"/>
        </w:rPr>
        <w:pict>
          <v:roundrect id="_x0000_s1119" style="position:absolute;margin-left:333.2pt;margin-top:3.8pt;width:79pt;height:52.8pt;z-index:251774976" arcsize="10923f" strokeweight="1pt">
            <v:stroke dashstyle="dash"/>
            <v:shadow color="#868686"/>
            <v:textbox style="mso-next-textbox:#_x0000_s1119">
              <w:txbxContent>
                <w:p w:rsidR="00B0516C" w:rsidRPr="007965FF" w:rsidRDefault="00B0516C" w:rsidP="0087013D">
                  <w:pPr>
                    <w:spacing w:before="240"/>
                    <w:rPr>
                      <w:rFonts w:ascii="Times New Roman" w:hAnsi="Times New Roman"/>
                      <w:b/>
                      <w:sz w:val="28"/>
                      <w:szCs w:val="28"/>
                    </w:rPr>
                  </w:pPr>
                  <w:r>
                    <w:rPr>
                      <w:rFonts w:ascii="Times New Roman" w:hAnsi="Times New Roman"/>
                      <w:b/>
                      <w:sz w:val="28"/>
                      <w:szCs w:val="28"/>
                    </w:rPr>
                    <w:t>MAX232</w:t>
                  </w:r>
                </w:p>
              </w:txbxContent>
            </v:textbox>
          </v:roundrect>
        </w:pict>
      </w:r>
    </w:p>
    <w:p w:rsidR="006C5DF6" w:rsidRDefault="00F43C93" w:rsidP="006C5DF6">
      <w:pPr>
        <w:rPr>
          <w:rFonts w:ascii="Times New Roman" w:hAnsi="Times New Roman" w:cs="Times New Roman"/>
          <w:sz w:val="28"/>
          <w:szCs w:val="28"/>
        </w:rPr>
      </w:pPr>
      <w:r>
        <w:rPr>
          <w:rFonts w:ascii="Times New Roman" w:hAnsi="Times New Roman" w:cs="Times New Roman"/>
          <w:noProof/>
          <w:sz w:val="28"/>
          <w:szCs w:val="28"/>
        </w:rPr>
        <w:pict>
          <v:shape id="_x0000_s1136" type="#_x0000_t32" style="position:absolute;margin-left:501.75pt;margin-top:1.35pt;width:7.25pt;height:.05pt;z-index:251791360" o:connectortype="straight"/>
        </w:pict>
      </w:r>
      <w:r>
        <w:rPr>
          <w:rFonts w:ascii="Times New Roman" w:hAnsi="Times New Roman" w:cs="Times New Roman"/>
          <w:noProof/>
          <w:sz w:val="28"/>
          <w:szCs w:val="28"/>
        </w:rPr>
        <w:pict>
          <v:shape id="_x0000_s1135" type="#_x0000_t32" style="position:absolute;margin-left:410.15pt;margin-top:1.35pt;width:21pt;height:0;z-index:251790336" o:connectortype="straight">
            <v:stroke endarrow="block"/>
          </v:shape>
        </w:pict>
      </w:r>
      <w:r>
        <w:rPr>
          <w:rFonts w:ascii="Times New Roman" w:hAnsi="Times New Roman" w:cs="Times New Roman"/>
          <w:noProof/>
          <w:sz w:val="28"/>
          <w:szCs w:val="28"/>
        </w:rPr>
        <w:pict>
          <v:shape id="_x0000_s1134" type="#_x0000_t32" style="position:absolute;margin-left:310.1pt;margin-top:1.3pt;width:23.1pt;height:.05pt;z-index:251789312" o:connectortype="straight">
            <v:stroke endarrow="block"/>
          </v:shape>
        </w:pict>
      </w:r>
    </w:p>
    <w:p w:rsidR="007A1AC2" w:rsidRDefault="007A1AC2" w:rsidP="006C5DF6">
      <w:pPr>
        <w:rPr>
          <w:rFonts w:ascii="Times New Roman" w:hAnsi="Times New Roman" w:cs="Times New Roman"/>
          <w:sz w:val="28"/>
          <w:szCs w:val="28"/>
        </w:rPr>
      </w:pPr>
    </w:p>
    <w:p w:rsidR="007A1AC2" w:rsidRDefault="007A1AC2" w:rsidP="006C5DF6">
      <w:pPr>
        <w:rPr>
          <w:rFonts w:ascii="Times New Roman" w:hAnsi="Times New Roman" w:cs="Times New Roman"/>
          <w:sz w:val="28"/>
          <w:szCs w:val="28"/>
        </w:rPr>
      </w:pPr>
    </w:p>
    <w:p w:rsidR="0087013D" w:rsidRDefault="00F43C93" w:rsidP="0087013D">
      <w:pPr>
        <w:pStyle w:val="Normal10pt"/>
        <w:rPr>
          <w:b/>
          <w:sz w:val="24"/>
          <w:szCs w:val="24"/>
        </w:rPr>
      </w:pPr>
      <w:r w:rsidRPr="00F43C93">
        <w:rPr>
          <w:noProof/>
          <w:sz w:val="28"/>
          <w:szCs w:val="28"/>
        </w:rPr>
        <w:pict>
          <v:shape id="_x0000_s1129" type="#_x0000_t32" style="position:absolute;left:0;text-align:left;margin-left:310.1pt;margin-top:9.6pt;width:33.1pt;height:.05pt;flip:x;z-index:251785216" o:connectortype="straight">
            <v:stroke endarrow="block"/>
          </v:shape>
        </w:pict>
      </w:r>
    </w:p>
    <w:p w:rsidR="0087013D" w:rsidRDefault="0087013D" w:rsidP="0087013D">
      <w:pPr>
        <w:pStyle w:val="Normal10pt"/>
        <w:rPr>
          <w:b/>
          <w:sz w:val="24"/>
          <w:szCs w:val="24"/>
        </w:rPr>
      </w:pPr>
    </w:p>
    <w:p w:rsidR="0087013D" w:rsidRDefault="0087013D" w:rsidP="0087013D">
      <w:pPr>
        <w:pStyle w:val="Normal10pt"/>
        <w:rPr>
          <w:b/>
          <w:sz w:val="24"/>
          <w:szCs w:val="24"/>
        </w:rPr>
      </w:pPr>
    </w:p>
    <w:p w:rsidR="0087013D" w:rsidRDefault="0087013D" w:rsidP="0087013D">
      <w:pPr>
        <w:pStyle w:val="Normal10pt"/>
        <w:rPr>
          <w:b/>
          <w:sz w:val="24"/>
          <w:szCs w:val="24"/>
        </w:rPr>
      </w:pPr>
    </w:p>
    <w:p w:rsidR="0087013D" w:rsidRDefault="0087013D" w:rsidP="0087013D">
      <w:pPr>
        <w:pStyle w:val="Normal10pt"/>
        <w:rPr>
          <w:b/>
          <w:sz w:val="24"/>
          <w:szCs w:val="24"/>
        </w:rPr>
      </w:pPr>
    </w:p>
    <w:p w:rsidR="00E77FCB" w:rsidRDefault="006B1D2C" w:rsidP="00E77FCB">
      <w:pPr>
        <w:tabs>
          <w:tab w:val="left" w:pos="904"/>
        </w:tabs>
        <w:rPr>
          <w:rFonts w:ascii="Times New Roman" w:hAnsi="Times New Roman" w:cs="Times New Roman"/>
          <w:b/>
          <w:sz w:val="28"/>
          <w:szCs w:val="28"/>
        </w:rPr>
      </w:pPr>
      <w:r>
        <w:rPr>
          <w:rFonts w:ascii="Times New Roman" w:hAnsi="Times New Roman" w:cs="Times New Roman"/>
          <w:b/>
          <w:sz w:val="28"/>
          <w:szCs w:val="28"/>
        </w:rPr>
        <w:t>RECEIVER:</w:t>
      </w:r>
    </w:p>
    <w:p w:rsidR="00E77FCB" w:rsidRDefault="00E77FCB" w:rsidP="00E77FCB">
      <w:pPr>
        <w:tabs>
          <w:tab w:val="left" w:pos="904"/>
        </w:tabs>
        <w:rPr>
          <w:rFonts w:ascii="Times New Roman" w:hAnsi="Times New Roman" w:cs="Times New Roman"/>
          <w:b/>
          <w:sz w:val="28"/>
          <w:szCs w:val="28"/>
        </w:rPr>
      </w:pPr>
    </w:p>
    <w:p w:rsidR="00E77FCB" w:rsidRDefault="00F43C93" w:rsidP="00E77FCB">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145" style="position:absolute;margin-left:284.6pt;margin-top:12.2pt;width:82.15pt;height:43.7pt;z-index:251799552" arcsize="10923f" strokeweight="1pt">
            <v:stroke dashstyle="dash"/>
            <v:shadow color="#868686"/>
            <v:textbox style="mso-next-textbox:#_x0000_s1145">
              <w:txbxContent>
                <w:p w:rsidR="00E77FCB" w:rsidRPr="00A858AF" w:rsidRDefault="00E77FCB" w:rsidP="00E77FCB">
                  <w:pPr>
                    <w:jc w:val="center"/>
                    <w:rPr>
                      <w:b/>
                      <w:sz w:val="23"/>
                      <w:szCs w:val="23"/>
                    </w:rPr>
                  </w:pPr>
                  <w:r>
                    <w:rPr>
                      <w:rFonts w:ascii="Times New Roman" w:hAnsi="Times New Roman" w:cs="Times New Roman"/>
                      <w:b/>
                      <w:sz w:val="28"/>
                      <w:szCs w:val="28"/>
                    </w:rPr>
                    <w:t>pc</w:t>
                  </w:r>
                </w:p>
              </w:txbxContent>
            </v:textbox>
          </v:roundrect>
        </w:pict>
      </w:r>
      <w:r>
        <w:rPr>
          <w:rFonts w:ascii="Times New Roman" w:hAnsi="Times New Roman" w:cs="Times New Roman"/>
          <w:b/>
          <w:noProof/>
          <w:sz w:val="28"/>
          <w:szCs w:val="28"/>
        </w:rPr>
        <w:pict>
          <v:roundrect id="_x0000_s1141" style="position:absolute;margin-left:137.05pt;margin-top:12.2pt;width:82.15pt;height:43.7pt;z-index:251796480" arcsize="10923f" strokeweight="1pt">
            <v:stroke dashstyle="dash"/>
            <v:shadow color="#868686"/>
            <v:textbox style="mso-next-textbox:#_x0000_s1141">
              <w:txbxContent>
                <w:p w:rsidR="00E77FCB" w:rsidRPr="00A858AF" w:rsidRDefault="00442A5A" w:rsidP="00E77FCB">
                  <w:pPr>
                    <w:jc w:val="center"/>
                    <w:rPr>
                      <w:b/>
                      <w:sz w:val="23"/>
                      <w:szCs w:val="23"/>
                    </w:rPr>
                  </w:pPr>
                  <w:r>
                    <w:rPr>
                      <w:rFonts w:ascii="Times New Roman" w:hAnsi="Times New Roman" w:cs="Times New Roman"/>
                      <w:b/>
                      <w:sz w:val="28"/>
                      <w:szCs w:val="28"/>
                    </w:rPr>
                    <w:t>zigbee</w:t>
                  </w:r>
                </w:p>
              </w:txbxContent>
            </v:textbox>
          </v:roundrect>
        </w:pict>
      </w:r>
    </w:p>
    <w:p w:rsidR="00E77FCB" w:rsidRDefault="00F43C93" w:rsidP="00E77FCB">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144" type="#_x0000_t32" style="position:absolute;margin-left:86.65pt;margin-top:4.55pt;width:50.4pt;height:0;z-index:251797504" o:connectortype="straight">
            <v:stroke endarrow="block"/>
          </v:shape>
        </w:pict>
      </w:r>
      <w:r>
        <w:rPr>
          <w:rFonts w:ascii="Times New Roman" w:hAnsi="Times New Roman" w:cs="Times New Roman"/>
          <w:b/>
          <w:noProof/>
          <w:sz w:val="28"/>
          <w:szCs w:val="28"/>
        </w:rPr>
        <w:pict>
          <v:shape id="_x0000_s1143" type="#_x0000_t32" style="position:absolute;margin-left:220pt;margin-top:4.45pt;width:64.6pt;height:.05pt;z-index:251798528" o:connectortype="straight">
            <v:stroke endarrow="block"/>
          </v:shape>
        </w:pict>
      </w:r>
    </w:p>
    <w:p w:rsidR="00E77FCB" w:rsidRDefault="00E77FCB" w:rsidP="00E77FCB">
      <w:pPr>
        <w:tabs>
          <w:tab w:val="left" w:pos="904"/>
        </w:tabs>
        <w:rPr>
          <w:rFonts w:ascii="Times New Roman" w:hAnsi="Times New Roman" w:cs="Times New Roman"/>
          <w:b/>
          <w:sz w:val="28"/>
          <w:szCs w:val="28"/>
        </w:rPr>
      </w:pPr>
    </w:p>
    <w:p w:rsidR="00E77FCB" w:rsidRPr="00E77FCB" w:rsidRDefault="00E77FCB" w:rsidP="0087013D">
      <w:pPr>
        <w:pStyle w:val="Normal10pt"/>
        <w:rPr>
          <w:b/>
          <w:sz w:val="28"/>
          <w:szCs w:val="28"/>
        </w:rPr>
      </w:pPr>
    </w:p>
    <w:p w:rsidR="006C5DF6" w:rsidRPr="006B1D2C" w:rsidRDefault="0087013D" w:rsidP="0087013D">
      <w:pPr>
        <w:pStyle w:val="Normal10pt"/>
        <w:rPr>
          <w:b/>
          <w:sz w:val="28"/>
          <w:szCs w:val="28"/>
        </w:rPr>
      </w:pPr>
      <w:r w:rsidRPr="006B1D2C">
        <w:rPr>
          <w:b/>
          <w:sz w:val="28"/>
          <w:szCs w:val="28"/>
        </w:rPr>
        <w:t>POWER SUPPLY:</w:t>
      </w:r>
      <w:r w:rsidR="00F43C93" w:rsidRPr="00F43C93">
        <w:rPr>
          <w:noProof/>
          <w:sz w:val="28"/>
          <w:szCs w:val="28"/>
        </w:rPr>
        <w:pict>
          <v:shape id="_x0000_s1049" type="#_x0000_t32" style="position:absolute;left:0;text-align:left;margin-left:285.4pt;margin-top:77.55pt;width:24.7pt;height:0;z-index:251681792;mso-position-horizontal-relative:text;mso-position-vertical-relative:text" o:connectortype="straight">
            <v:stroke endarrow="block"/>
          </v:shape>
        </w:pict>
      </w:r>
      <w:r w:rsidR="00F43C93" w:rsidRPr="00F43C93">
        <w:rPr>
          <w:noProof/>
          <w:sz w:val="28"/>
          <w:szCs w:val="28"/>
        </w:rPr>
        <w:pict>
          <v:shape id="_x0000_s1047" type="#_x0000_t32" style="position:absolute;left:0;text-align:left;margin-left:194.05pt;margin-top:77.55pt;width:20.45pt;height:0;z-index:251679744;mso-position-horizontal-relative:text;mso-position-vertical-relative:text" o:connectortype="straight">
            <v:stroke endarrow="block"/>
          </v:shape>
        </w:pict>
      </w:r>
      <w:r w:rsidR="00F43C93" w:rsidRPr="00F43C93">
        <w:rPr>
          <w:noProof/>
          <w:sz w:val="28"/>
          <w:szCs w:val="28"/>
        </w:rPr>
        <w:pict>
          <v:shape id="_x0000_s1046" type="#_x0000_t32" style="position:absolute;left:0;text-align:left;margin-left:102.7pt;margin-top:77.55pt;width:23.65pt;height:0;z-index:251678720;mso-position-horizontal-relative:text;mso-position-vertical-relative:text" o:connectortype="straight">
            <v:stroke endarrow="block"/>
          </v:shape>
        </w:pict>
      </w:r>
      <w:r w:rsidR="00F43C93" w:rsidRPr="00F43C93">
        <w:rPr>
          <w:noProof/>
          <w:sz w:val="28"/>
          <w:szCs w:val="28"/>
        </w:rPr>
        <w:pict>
          <v:roundrect id="_x0000_s1044" style="position:absolute;left:0;text-align:left;margin-left:214.5pt;margin-top:48.55pt;width:70.9pt;height:54.8pt;z-index:251676672;mso-position-horizontal-relative:text;mso-position-vertical-relative:text" arcsize="10923f" strokeweight="1pt">
            <v:stroke dashstyle="dash"/>
            <v:shadow color="#868686"/>
            <v:textbox style="mso-next-textbox:#_x0000_s1044">
              <w:txbxContent>
                <w:p w:rsidR="00B0516C" w:rsidRPr="00550FC8" w:rsidRDefault="00B0516C"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Filter</w:t>
                  </w:r>
                </w:p>
              </w:txbxContent>
            </v:textbox>
          </v:roundrect>
        </w:pict>
      </w:r>
      <w:r w:rsidR="00F43C93" w:rsidRPr="00F43C93">
        <w:rPr>
          <w:noProof/>
          <w:sz w:val="28"/>
          <w:szCs w:val="28"/>
        </w:rPr>
        <w:pict>
          <v:roundrect id="_x0000_s1043" style="position:absolute;left:0;text-align:left;margin-left:126.35pt;margin-top:48.55pt;width:67.7pt;height:60.15pt;z-index:251675648;mso-position-horizontal-relative:text;mso-position-vertical-relative:text" arcsize="10923f" strokeweight="1pt">
            <v:stroke dashstyle="dash"/>
            <v:shadow color="#868686"/>
            <v:textbox style="mso-next-textbox:#_x0000_s1043">
              <w:txbxContent>
                <w:p w:rsidR="00B0516C" w:rsidRPr="00162BDA" w:rsidRDefault="00B0516C" w:rsidP="006C5DF6">
                  <w:pPr>
                    <w:jc w:val="center"/>
                    <w:rPr>
                      <w:rFonts w:ascii="Times New Roman" w:eastAsia="Times New Roman" w:hAnsi="Times New Roman" w:cs="Times New Roman"/>
                      <w:b/>
                    </w:rPr>
                  </w:pPr>
                  <w:r w:rsidRPr="00162BDA">
                    <w:rPr>
                      <w:rFonts w:ascii="Times New Roman" w:eastAsia="Times New Roman" w:hAnsi="Times New Roman" w:cs="Times New Roman"/>
                      <w:b/>
                      <w:caps/>
                    </w:rPr>
                    <w:t>Bridge rectifier</w:t>
                  </w:r>
                </w:p>
              </w:txbxContent>
            </v:textbox>
          </v:roundrect>
        </w:pict>
      </w:r>
      <w:r w:rsidR="00F43C93" w:rsidRPr="00F43C93">
        <w:rPr>
          <w:noProof/>
          <w:sz w:val="28"/>
          <w:szCs w:val="28"/>
        </w:rPr>
        <w:pict>
          <v:roundrect id="_x0000_s1042" style="position:absolute;left:0;text-align:left;margin-left:40.4pt;margin-top:45.3pt;width:62.3pt;height:63.4pt;z-index:251674624;mso-position-horizontal-relative:text;mso-position-vertical-relative:text" arcsize="10923f" strokeweight="1pt">
            <v:stroke dashstyle="dash"/>
            <v:shadow color="#868686"/>
            <v:textbox style="mso-next-textbox:#_x0000_s1042">
              <w:txbxContent>
                <w:p w:rsidR="00B0516C" w:rsidRPr="00550FC8" w:rsidRDefault="00B0516C"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Step down t/f</w:t>
                  </w:r>
                </w:p>
              </w:txbxContent>
            </v:textbox>
          </v:roundrect>
        </w:pict>
      </w:r>
      <w:r w:rsidR="00F43C93" w:rsidRPr="00F43C93">
        <w:rPr>
          <w:noProof/>
          <w:sz w:val="28"/>
          <w:szCs w:val="28"/>
        </w:rPr>
        <w:pict>
          <v:roundrect id="_x0000_s1041" style="position:absolute;left:0;text-align:left;margin-left:28.6pt;margin-top:37.75pt;width:383.6pt;height:87.05pt;z-index:251673600;mso-position-horizontal-relative:text;mso-position-vertical-relative:text" arcsize="10923f" strokeweight="1pt">
            <v:stroke dashstyle="dash"/>
            <v:shadow color="#868686"/>
          </v:roundrect>
        </w:pict>
      </w:r>
    </w:p>
    <w:p w:rsidR="006C5DF6" w:rsidRDefault="00F43C93" w:rsidP="006C5DF6">
      <w:pPr>
        <w:jc w:val="right"/>
        <w:rPr>
          <w:rFonts w:ascii="Times New Roman" w:hAnsi="Times New Roman" w:cs="Times New Roman"/>
          <w:sz w:val="28"/>
          <w:szCs w:val="28"/>
        </w:rPr>
      </w:pPr>
      <w:r w:rsidRPr="00F43C93">
        <w:rPr>
          <w:noProof/>
          <w:sz w:val="28"/>
          <w:szCs w:val="28"/>
        </w:rPr>
        <w:pict>
          <v:roundrect id="_x0000_s1045" style="position:absolute;left:0;text-align:left;margin-left:310.1pt;margin-top:20.3pt;width:81.7pt;height:59.15pt;z-index:251677696" arcsize="10923f" strokeweight="1pt">
            <v:stroke dashstyle="dash"/>
            <v:shadow color="#868686"/>
            <v:textbox style="mso-next-textbox:#_x0000_s1045">
              <w:txbxContent>
                <w:p w:rsidR="00B0516C" w:rsidRPr="00550FC8" w:rsidRDefault="00B0516C"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Voltage regulator</w:t>
                  </w:r>
                </w:p>
                <w:p w:rsidR="00B0516C" w:rsidRDefault="00B0516C" w:rsidP="006C5DF6">
                  <w:pPr>
                    <w:rPr>
                      <w:rFonts w:ascii="Calibri" w:eastAsia="Times New Roman" w:hAnsi="Calibri" w:cs="Times New Roman"/>
                    </w:rPr>
                  </w:pPr>
                </w:p>
              </w:txbxContent>
            </v:textbox>
          </v:roundrect>
        </w:pict>
      </w:r>
    </w:p>
    <w:p w:rsidR="006C5DF6" w:rsidRDefault="00F43C93" w:rsidP="006C5DF6">
      <w:pPr>
        <w:jc w:val="right"/>
        <w:rPr>
          <w:rFonts w:ascii="Times New Roman" w:hAnsi="Times New Roman" w:cs="Times New Roman"/>
          <w:sz w:val="28"/>
          <w:szCs w:val="28"/>
        </w:rPr>
      </w:pPr>
      <w:r w:rsidRPr="00F43C93">
        <w:rPr>
          <w:noProof/>
          <w:sz w:val="28"/>
          <w:szCs w:val="28"/>
        </w:rPr>
        <w:pict>
          <v:shape id="_x0000_s1048" type="#_x0000_t32" style="position:absolute;left:0;text-align:left;margin-left:391.8pt;margin-top:19.7pt;width:56.95pt;height:.05pt;z-index:251680768" o:connectortype="straight">
            <v:stroke endarrow="block"/>
          </v:shape>
        </w:pict>
      </w:r>
    </w:p>
    <w:p w:rsidR="006C5DF6" w:rsidRDefault="006C5DF6" w:rsidP="006C5DF6">
      <w:pPr>
        <w:jc w:val="right"/>
        <w:rPr>
          <w:rFonts w:ascii="Times New Roman" w:hAnsi="Times New Roman" w:cs="Times New Roman"/>
          <w:sz w:val="28"/>
          <w:szCs w:val="28"/>
        </w:rPr>
      </w:pPr>
    </w:p>
    <w:p w:rsidR="006C5DF6" w:rsidRDefault="006C5DF6" w:rsidP="006C5DF6">
      <w:pPr>
        <w:jc w:val="right"/>
        <w:rPr>
          <w:rFonts w:ascii="Times New Roman" w:hAnsi="Times New Roman" w:cs="Times New Roman"/>
          <w:sz w:val="28"/>
          <w:szCs w:val="28"/>
        </w:rPr>
      </w:pPr>
    </w:p>
    <w:p w:rsidR="00BE188F" w:rsidRDefault="00BE188F" w:rsidP="005F494D">
      <w:pPr>
        <w:tabs>
          <w:tab w:val="left" w:pos="3060"/>
        </w:tabs>
        <w:spacing w:line="360" w:lineRule="auto"/>
        <w:jc w:val="both"/>
        <w:rPr>
          <w:rFonts w:ascii="Times New Roman" w:hAnsi="Times New Roman" w:cs="Times New Roman"/>
          <w:sz w:val="28"/>
          <w:szCs w:val="28"/>
        </w:rPr>
      </w:pPr>
    </w:p>
    <w:p w:rsidR="00BE188F" w:rsidRDefault="006B1D2C" w:rsidP="00BE188F">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BE188F" w:rsidRPr="007F2C8E" w:rsidRDefault="00BE188F" w:rsidP="00BE188F">
      <w:pPr>
        <w:pStyle w:val="ListParagraph"/>
        <w:numPr>
          <w:ilvl w:val="0"/>
          <w:numId w:val="35"/>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K</w:t>
      </w:r>
      <w:r w:rsidR="00D67D4C" w:rsidRPr="007F2C8E">
        <w:rPr>
          <w:rFonts w:ascii="Times New Roman" w:hAnsi="Times New Roman" w:cs="Times New Roman"/>
          <w:sz w:val="24"/>
          <w:szCs w:val="24"/>
        </w:rPr>
        <w:t>EIL</w:t>
      </w:r>
      <w:r w:rsidRPr="007F2C8E">
        <w:rPr>
          <w:rFonts w:ascii="Times New Roman" w:hAnsi="Times New Roman" w:cs="Times New Roman"/>
          <w:sz w:val="24"/>
          <w:szCs w:val="24"/>
        </w:rPr>
        <w:t xml:space="preserve"> software</w:t>
      </w:r>
    </w:p>
    <w:p w:rsidR="00BE188F" w:rsidRDefault="00BE188F" w:rsidP="00BE188F">
      <w:pPr>
        <w:pStyle w:val="ListParagraph"/>
        <w:numPr>
          <w:ilvl w:val="0"/>
          <w:numId w:val="35"/>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Ride software</w:t>
      </w:r>
    </w:p>
    <w:p w:rsidR="00BE188F" w:rsidRPr="007F2C8E" w:rsidRDefault="00D67D4C" w:rsidP="00BE188F">
      <w:pPr>
        <w:pStyle w:val="ListParagraph"/>
        <w:numPr>
          <w:ilvl w:val="0"/>
          <w:numId w:val="35"/>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WILLPRO</w:t>
      </w:r>
    </w:p>
    <w:p w:rsidR="00BE188F" w:rsidRDefault="00BE188F" w:rsidP="00BE188F">
      <w:pPr>
        <w:tabs>
          <w:tab w:val="left" w:pos="904"/>
        </w:tabs>
        <w:rPr>
          <w:rFonts w:ascii="Times New Roman" w:hAnsi="Times New Roman" w:cs="Times New Roman"/>
          <w:b/>
          <w:sz w:val="28"/>
          <w:szCs w:val="28"/>
        </w:rPr>
      </w:pPr>
    </w:p>
    <w:p w:rsidR="00BE188F" w:rsidRDefault="006B1D2C" w:rsidP="00BE188F">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BE188F" w:rsidRPr="007F2C8E" w:rsidRDefault="00BE188F" w:rsidP="00BE188F">
      <w:pPr>
        <w:pStyle w:val="ListParagraph"/>
        <w:numPr>
          <w:ilvl w:val="0"/>
          <w:numId w:val="34"/>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Controller</w:t>
      </w:r>
    </w:p>
    <w:p w:rsidR="00BE188F" w:rsidRPr="007F2C8E" w:rsidRDefault="00BE188F" w:rsidP="00BE188F">
      <w:pPr>
        <w:pStyle w:val="ListParagraph"/>
        <w:numPr>
          <w:ilvl w:val="0"/>
          <w:numId w:val="34"/>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Power supply</w:t>
      </w:r>
    </w:p>
    <w:p w:rsidR="00BE188F" w:rsidRDefault="00D67D4C" w:rsidP="00BE188F">
      <w:pPr>
        <w:pStyle w:val="ListParagraph"/>
        <w:numPr>
          <w:ilvl w:val="0"/>
          <w:numId w:val="34"/>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LCD</w:t>
      </w:r>
      <w:r w:rsidR="00BE188F" w:rsidRPr="007F2C8E">
        <w:rPr>
          <w:rFonts w:ascii="Times New Roman" w:hAnsi="Times New Roman" w:cs="Times New Roman"/>
          <w:sz w:val="24"/>
          <w:szCs w:val="24"/>
        </w:rPr>
        <w:t xml:space="preserve"> display</w:t>
      </w:r>
    </w:p>
    <w:p w:rsidR="00BE188F" w:rsidRDefault="00BE188F" w:rsidP="00BE188F">
      <w:pPr>
        <w:pStyle w:val="ListParagraph"/>
        <w:numPr>
          <w:ilvl w:val="0"/>
          <w:numId w:val="34"/>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GSM</w:t>
      </w:r>
    </w:p>
    <w:p w:rsidR="00BE188F" w:rsidRDefault="00BE188F" w:rsidP="00BE188F">
      <w:pPr>
        <w:pStyle w:val="ListParagraph"/>
        <w:numPr>
          <w:ilvl w:val="0"/>
          <w:numId w:val="34"/>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Loads</w:t>
      </w:r>
    </w:p>
    <w:p w:rsidR="00BE188F" w:rsidRDefault="00BE188F" w:rsidP="00BE188F">
      <w:pPr>
        <w:pStyle w:val="ListParagraph"/>
        <w:numPr>
          <w:ilvl w:val="0"/>
          <w:numId w:val="34"/>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Relay</w:t>
      </w:r>
    </w:p>
    <w:p w:rsidR="00BE188F" w:rsidRDefault="00BE188F" w:rsidP="00BE188F">
      <w:pPr>
        <w:pStyle w:val="ListParagraph"/>
        <w:numPr>
          <w:ilvl w:val="0"/>
          <w:numId w:val="34"/>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Energy meter</w:t>
      </w:r>
    </w:p>
    <w:p w:rsidR="00BE188F" w:rsidRPr="005B3E16" w:rsidRDefault="00D67D4C" w:rsidP="00BE188F">
      <w:pPr>
        <w:pStyle w:val="ListParagraph"/>
        <w:numPr>
          <w:ilvl w:val="0"/>
          <w:numId w:val="34"/>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ZIGBEE</w:t>
      </w:r>
    </w:p>
    <w:p w:rsidR="00BE188F" w:rsidRPr="00786B08" w:rsidRDefault="00BE188F" w:rsidP="00BE188F">
      <w:pPr>
        <w:pStyle w:val="ListParagraph"/>
        <w:numPr>
          <w:ilvl w:val="0"/>
          <w:numId w:val="34"/>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 xml:space="preserve">Max 232 </w:t>
      </w:r>
    </w:p>
    <w:p w:rsidR="00BE188F" w:rsidRDefault="00BE188F" w:rsidP="005F494D">
      <w:pPr>
        <w:tabs>
          <w:tab w:val="left" w:pos="3060"/>
        </w:tabs>
        <w:spacing w:line="360" w:lineRule="auto"/>
        <w:jc w:val="both"/>
        <w:rPr>
          <w:rFonts w:ascii="Times New Roman" w:hAnsi="Times New Roman" w:cs="Times New Roman"/>
          <w:sz w:val="28"/>
          <w:szCs w:val="28"/>
        </w:rPr>
      </w:pPr>
    </w:p>
    <w:p w:rsidR="0057020D" w:rsidRDefault="0057020D" w:rsidP="005F494D">
      <w:pPr>
        <w:tabs>
          <w:tab w:val="left" w:pos="3060"/>
        </w:tabs>
        <w:spacing w:line="360" w:lineRule="auto"/>
        <w:jc w:val="both"/>
        <w:rPr>
          <w:rFonts w:ascii="Times New Roman" w:hAnsi="Times New Roman"/>
          <w:b/>
          <w:sz w:val="28"/>
          <w:szCs w:val="28"/>
        </w:rPr>
      </w:pPr>
    </w:p>
    <w:p w:rsidR="005F494D" w:rsidRPr="00BF414A" w:rsidRDefault="006B1D2C" w:rsidP="005F494D">
      <w:pPr>
        <w:tabs>
          <w:tab w:val="left" w:pos="3060"/>
        </w:tabs>
        <w:spacing w:line="360" w:lineRule="auto"/>
        <w:jc w:val="both"/>
        <w:rPr>
          <w:rFonts w:ascii="Times New Roman" w:hAnsi="Times New Roman"/>
          <w:b/>
          <w:sz w:val="28"/>
          <w:szCs w:val="28"/>
        </w:rPr>
      </w:pPr>
      <w:r w:rsidRPr="00BF414A">
        <w:rPr>
          <w:rFonts w:ascii="Times New Roman" w:hAnsi="Times New Roman"/>
          <w:b/>
          <w:sz w:val="28"/>
          <w:szCs w:val="28"/>
        </w:rPr>
        <w:lastRenderedPageBreak/>
        <w:t>ADVANTAGES:</w:t>
      </w:r>
    </w:p>
    <w:p w:rsidR="00022940" w:rsidRPr="00022940" w:rsidRDefault="00022940" w:rsidP="00022940">
      <w:pPr>
        <w:pStyle w:val="ListParagraph"/>
        <w:numPr>
          <w:ilvl w:val="0"/>
          <w:numId w:val="29"/>
        </w:numPr>
        <w:tabs>
          <w:tab w:val="left" w:pos="2796"/>
        </w:tabs>
        <w:rPr>
          <w:rFonts w:ascii="Times New Roman" w:hAnsi="Times New Roman" w:cs="Times New Roman"/>
          <w:sz w:val="24"/>
          <w:szCs w:val="24"/>
        </w:rPr>
      </w:pPr>
      <w:r w:rsidRPr="00022940">
        <w:rPr>
          <w:rFonts w:ascii="Times New Roman" w:hAnsi="Times New Roman" w:cs="Times New Roman"/>
          <w:sz w:val="24"/>
          <w:szCs w:val="24"/>
        </w:rPr>
        <w:t>Low cost</w:t>
      </w:r>
    </w:p>
    <w:p w:rsidR="00022940" w:rsidRPr="00022940" w:rsidRDefault="00022940" w:rsidP="00022940">
      <w:pPr>
        <w:pStyle w:val="ListParagraph"/>
        <w:numPr>
          <w:ilvl w:val="0"/>
          <w:numId w:val="29"/>
        </w:numPr>
        <w:tabs>
          <w:tab w:val="left" w:pos="2796"/>
        </w:tabs>
        <w:rPr>
          <w:rFonts w:ascii="Times New Roman" w:hAnsi="Times New Roman" w:cs="Times New Roman"/>
          <w:sz w:val="24"/>
          <w:szCs w:val="24"/>
        </w:rPr>
      </w:pPr>
      <w:r w:rsidRPr="00022940">
        <w:rPr>
          <w:rFonts w:ascii="Times New Roman" w:hAnsi="Times New Roman" w:cs="Times New Roman"/>
          <w:sz w:val="24"/>
          <w:szCs w:val="24"/>
        </w:rPr>
        <w:t>Easily install.</w:t>
      </w:r>
    </w:p>
    <w:p w:rsidR="008C4BE8" w:rsidRPr="00022940" w:rsidRDefault="00022940" w:rsidP="00022940">
      <w:pPr>
        <w:pStyle w:val="ListParagraph"/>
        <w:numPr>
          <w:ilvl w:val="0"/>
          <w:numId w:val="29"/>
        </w:numPr>
        <w:autoSpaceDE w:val="0"/>
        <w:autoSpaceDN w:val="0"/>
        <w:adjustRightInd w:val="0"/>
        <w:spacing w:line="360" w:lineRule="auto"/>
        <w:jc w:val="both"/>
        <w:rPr>
          <w:rFonts w:ascii="Times New Roman" w:hAnsi="Times New Roman"/>
          <w:sz w:val="24"/>
          <w:szCs w:val="24"/>
        </w:rPr>
      </w:pPr>
      <w:r w:rsidRPr="00022940">
        <w:rPr>
          <w:rFonts w:ascii="Times New Roman" w:hAnsi="Times New Roman" w:cs="Times New Roman"/>
          <w:sz w:val="24"/>
          <w:szCs w:val="24"/>
        </w:rPr>
        <w:t>Easy to implement</w:t>
      </w:r>
    </w:p>
    <w:p w:rsidR="005F494D" w:rsidRDefault="006B1D2C" w:rsidP="005F494D">
      <w:pPr>
        <w:rPr>
          <w:rFonts w:ascii="Times New Roman" w:hAnsi="Times New Roman"/>
          <w:b/>
          <w:sz w:val="28"/>
          <w:szCs w:val="28"/>
        </w:rPr>
      </w:pPr>
      <w:r>
        <w:rPr>
          <w:rFonts w:ascii="Times New Roman" w:hAnsi="Times New Roman"/>
          <w:b/>
          <w:sz w:val="28"/>
          <w:szCs w:val="28"/>
        </w:rPr>
        <w:t>APPLICATIONS:</w:t>
      </w:r>
    </w:p>
    <w:p w:rsidR="00022940" w:rsidRPr="00022940" w:rsidRDefault="00022940" w:rsidP="00022940">
      <w:pPr>
        <w:pStyle w:val="ListParagraph"/>
        <w:numPr>
          <w:ilvl w:val="0"/>
          <w:numId w:val="32"/>
        </w:numPr>
        <w:tabs>
          <w:tab w:val="left" w:pos="2796"/>
        </w:tabs>
        <w:rPr>
          <w:rFonts w:ascii="Times New Roman" w:hAnsi="Times New Roman" w:cs="Times New Roman"/>
          <w:sz w:val="24"/>
          <w:szCs w:val="24"/>
        </w:rPr>
      </w:pPr>
      <w:r w:rsidRPr="00022940">
        <w:rPr>
          <w:rFonts w:ascii="Times New Roman" w:hAnsi="Times New Roman" w:cs="Times New Roman"/>
          <w:sz w:val="24"/>
          <w:szCs w:val="24"/>
        </w:rPr>
        <w:t xml:space="preserve">Homes </w:t>
      </w:r>
    </w:p>
    <w:p w:rsidR="00022940" w:rsidRPr="00022940" w:rsidRDefault="00022940" w:rsidP="00022940">
      <w:pPr>
        <w:pStyle w:val="ListParagraph"/>
        <w:numPr>
          <w:ilvl w:val="0"/>
          <w:numId w:val="32"/>
        </w:numPr>
        <w:tabs>
          <w:tab w:val="left" w:pos="2796"/>
        </w:tabs>
        <w:rPr>
          <w:rFonts w:ascii="Times New Roman" w:hAnsi="Times New Roman" w:cs="Times New Roman"/>
          <w:sz w:val="24"/>
          <w:szCs w:val="24"/>
        </w:rPr>
      </w:pPr>
      <w:r w:rsidRPr="00022940">
        <w:rPr>
          <w:rFonts w:ascii="Times New Roman" w:hAnsi="Times New Roman" w:cs="Times New Roman"/>
          <w:sz w:val="24"/>
          <w:szCs w:val="24"/>
        </w:rPr>
        <w:t>Industries</w:t>
      </w:r>
    </w:p>
    <w:p w:rsidR="005F494D" w:rsidRPr="006C1F0A" w:rsidRDefault="005F494D" w:rsidP="005F494D">
      <w:pPr>
        <w:rPr>
          <w:rFonts w:ascii="Times New Roman" w:hAnsi="Times New Roman"/>
          <w:b/>
          <w:sz w:val="28"/>
          <w:szCs w:val="28"/>
        </w:rPr>
      </w:pPr>
    </w:p>
    <w:p w:rsidR="005F494D" w:rsidRPr="006C5DF6" w:rsidRDefault="005F494D" w:rsidP="006C5DF6">
      <w:pPr>
        <w:rPr>
          <w:rFonts w:ascii="Times New Roman" w:hAnsi="Times New Roman" w:cs="Times New Roman"/>
          <w:sz w:val="28"/>
          <w:szCs w:val="28"/>
        </w:rPr>
      </w:pPr>
    </w:p>
    <w:sectPr w:rsidR="005F494D" w:rsidRPr="006C5DF6" w:rsidSect="00220FED">
      <w:headerReference w:type="even" r:id="rId7"/>
      <w:headerReference w:type="default" r:id="rId8"/>
      <w:footerReference w:type="default" r:id="rId9"/>
      <w:headerReference w:type="first" r:id="rId10"/>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34B" w:rsidRDefault="007D234B" w:rsidP="006C5DF6">
      <w:pPr>
        <w:spacing w:after="0" w:line="240" w:lineRule="auto"/>
      </w:pPr>
      <w:r>
        <w:separator/>
      </w:r>
    </w:p>
  </w:endnote>
  <w:endnote w:type="continuationSeparator" w:id="1">
    <w:p w:rsidR="007D234B" w:rsidRDefault="007D234B"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ED" w:rsidRDefault="00220FED" w:rsidP="00220FED">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220FED" w:rsidRDefault="00220FED" w:rsidP="00220FED">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CB61AA" w:rsidRDefault="00CB61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34B" w:rsidRDefault="007D234B" w:rsidP="006C5DF6">
      <w:pPr>
        <w:spacing w:after="0" w:line="240" w:lineRule="auto"/>
      </w:pPr>
      <w:r>
        <w:separator/>
      </w:r>
    </w:p>
  </w:footnote>
  <w:footnote w:type="continuationSeparator" w:id="1">
    <w:p w:rsidR="007D234B" w:rsidRDefault="007D234B" w:rsidP="006C5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AA" w:rsidRDefault="00F43C9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37844" o:spid="_x0000_s13314"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AA" w:rsidRDefault="00220FED">
    <w:pPr>
      <w:pStyle w:val="Header"/>
    </w:pPr>
    <w:r w:rsidRPr="00220FED">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F43C9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37845" o:spid="_x0000_s13315"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AA" w:rsidRDefault="00F43C9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37843" o:spid="_x0000_s13313"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018E561E"/>
    <w:multiLevelType w:val="hybridMultilevel"/>
    <w:tmpl w:val="1E9468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81715"/>
    <w:multiLevelType w:val="hybridMultilevel"/>
    <w:tmpl w:val="3EF0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06208"/>
    <w:multiLevelType w:val="hybridMultilevel"/>
    <w:tmpl w:val="133E6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C01F45"/>
    <w:multiLevelType w:val="multilevel"/>
    <w:tmpl w:val="C86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8772A1"/>
    <w:multiLevelType w:val="hybridMultilevel"/>
    <w:tmpl w:val="A240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5675B3"/>
    <w:multiLevelType w:val="hybridMultilevel"/>
    <w:tmpl w:val="294E1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E47A89"/>
    <w:multiLevelType w:val="hybridMultilevel"/>
    <w:tmpl w:val="6778C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837424"/>
    <w:multiLevelType w:val="hybridMultilevel"/>
    <w:tmpl w:val="B61CF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B63743"/>
    <w:multiLevelType w:val="hybridMultilevel"/>
    <w:tmpl w:val="9058F2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400D00"/>
    <w:multiLevelType w:val="hybridMultilevel"/>
    <w:tmpl w:val="C3C61A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F22DAC"/>
    <w:multiLevelType w:val="multilevel"/>
    <w:tmpl w:val="CA6E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E6777F"/>
    <w:multiLevelType w:val="hybridMultilevel"/>
    <w:tmpl w:val="23AE225A"/>
    <w:lvl w:ilvl="0" w:tplc="45E4A400">
      <w:numFmt w:val="bullet"/>
      <w:lvlText w:val="•"/>
      <w:lvlJc w:val="left"/>
      <w:pPr>
        <w:ind w:left="720"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B0481E"/>
    <w:multiLevelType w:val="hybridMultilevel"/>
    <w:tmpl w:val="623641D4"/>
    <w:lvl w:ilvl="0" w:tplc="E09C527A">
      <w:numFmt w:val="bullet"/>
      <w:lvlText w:val="•"/>
      <w:lvlJc w:val="left"/>
      <w:pPr>
        <w:ind w:left="720"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CB6830"/>
    <w:multiLevelType w:val="multilevel"/>
    <w:tmpl w:val="8C34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7D22EE"/>
    <w:multiLevelType w:val="hybridMultilevel"/>
    <w:tmpl w:val="DDA0ECF8"/>
    <w:lvl w:ilvl="0" w:tplc="147E957A">
      <w:numFmt w:val="bullet"/>
      <w:lvlText w:val="•"/>
      <w:lvlJc w:val="left"/>
      <w:pPr>
        <w:ind w:left="720" w:hanging="360"/>
      </w:pPr>
      <w:rPr>
        <w:rFonts w:ascii="Calibri" w:eastAsiaTheme="minorEastAsia" w:hAnsi="Calibri" w:cstheme="minorBidi" w:hint="default"/>
      </w:rPr>
    </w:lvl>
    <w:lvl w:ilvl="1" w:tplc="8536CF0E">
      <w:numFmt w:val="bullet"/>
      <w:lvlText w:val="–"/>
      <w:lvlJc w:val="left"/>
      <w:pPr>
        <w:ind w:left="1440" w:hanging="360"/>
      </w:pPr>
      <w:rPr>
        <w:rFonts w:ascii="Calibri" w:eastAsiaTheme="minorEastAsia"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6630E4"/>
    <w:multiLevelType w:val="hybridMultilevel"/>
    <w:tmpl w:val="8B2ED0B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580A57"/>
    <w:multiLevelType w:val="hybridMultilevel"/>
    <w:tmpl w:val="CE0AF9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491DB4"/>
    <w:multiLevelType w:val="hybridMultilevel"/>
    <w:tmpl w:val="9250A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6A212B"/>
    <w:multiLevelType w:val="hybridMultilevel"/>
    <w:tmpl w:val="37146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CB2136"/>
    <w:multiLevelType w:val="hybridMultilevel"/>
    <w:tmpl w:val="826AB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C2858F1"/>
    <w:multiLevelType w:val="hybridMultilevel"/>
    <w:tmpl w:val="AD10B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9C3E8F"/>
    <w:multiLevelType w:val="hybridMultilevel"/>
    <w:tmpl w:val="512436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876950"/>
    <w:multiLevelType w:val="hybridMultilevel"/>
    <w:tmpl w:val="04687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574364"/>
    <w:multiLevelType w:val="hybridMultilevel"/>
    <w:tmpl w:val="0C76628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nsid w:val="5CD2320A"/>
    <w:multiLevelType w:val="hybridMultilevel"/>
    <w:tmpl w:val="6484AE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EB9382E"/>
    <w:multiLevelType w:val="hybridMultilevel"/>
    <w:tmpl w:val="DB108DF2"/>
    <w:lvl w:ilvl="0" w:tplc="3C888488">
      <w:numFmt w:val="bullet"/>
      <w:lvlText w:val="•"/>
      <w:lvlJc w:val="left"/>
      <w:pPr>
        <w:ind w:left="600" w:hanging="360"/>
      </w:pPr>
      <w:rPr>
        <w:rFonts w:ascii="Calibri" w:eastAsia="Calibri" w:hAnsi="Calibri" w:cstheme="minorBidi" w:hint="default"/>
        <w:b/>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8">
    <w:nsid w:val="5F56297F"/>
    <w:multiLevelType w:val="hybridMultilevel"/>
    <w:tmpl w:val="37169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8B4BE0"/>
    <w:multiLevelType w:val="hybridMultilevel"/>
    <w:tmpl w:val="20FE0516"/>
    <w:lvl w:ilvl="0" w:tplc="C326073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F44D41"/>
    <w:multiLevelType w:val="hybridMultilevel"/>
    <w:tmpl w:val="1812B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DD25DF"/>
    <w:multiLevelType w:val="hybridMultilevel"/>
    <w:tmpl w:val="051E9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82530A"/>
    <w:multiLevelType w:val="hybridMultilevel"/>
    <w:tmpl w:val="C87E1C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825F31"/>
    <w:multiLevelType w:val="hybridMultilevel"/>
    <w:tmpl w:val="FAD67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14"/>
  </w:num>
  <w:num w:numId="4">
    <w:abstractNumId w:val="1"/>
  </w:num>
  <w:num w:numId="5">
    <w:abstractNumId w:val="34"/>
  </w:num>
  <w:num w:numId="6">
    <w:abstractNumId w:val="26"/>
  </w:num>
  <w:num w:numId="7">
    <w:abstractNumId w:val="21"/>
  </w:num>
  <w:num w:numId="8">
    <w:abstractNumId w:val="16"/>
  </w:num>
  <w:num w:numId="9">
    <w:abstractNumId w:val="23"/>
  </w:num>
  <w:num w:numId="10">
    <w:abstractNumId w:val="24"/>
  </w:num>
  <w:num w:numId="11">
    <w:abstractNumId w:val="29"/>
  </w:num>
  <w:num w:numId="12">
    <w:abstractNumId w:val="17"/>
  </w:num>
  <w:num w:numId="13">
    <w:abstractNumId w:val="15"/>
  </w:num>
  <w:num w:numId="14">
    <w:abstractNumId w:val="33"/>
  </w:num>
  <w:num w:numId="15">
    <w:abstractNumId w:val="31"/>
  </w:num>
  <w:num w:numId="16">
    <w:abstractNumId w:val="27"/>
  </w:num>
  <w:num w:numId="17">
    <w:abstractNumId w:val="8"/>
  </w:num>
  <w:num w:numId="18">
    <w:abstractNumId w:val="12"/>
  </w:num>
  <w:num w:numId="19">
    <w:abstractNumId w:val="7"/>
  </w:num>
  <w:num w:numId="20">
    <w:abstractNumId w:val="13"/>
  </w:num>
  <w:num w:numId="21">
    <w:abstractNumId w:val="32"/>
  </w:num>
  <w:num w:numId="22">
    <w:abstractNumId w:val="28"/>
  </w:num>
  <w:num w:numId="23">
    <w:abstractNumId w:val="19"/>
  </w:num>
  <w:num w:numId="24">
    <w:abstractNumId w:val="20"/>
  </w:num>
  <w:num w:numId="25">
    <w:abstractNumId w:val="6"/>
  </w:num>
  <w:num w:numId="26">
    <w:abstractNumId w:val="25"/>
  </w:num>
  <w:num w:numId="27">
    <w:abstractNumId w:val="4"/>
  </w:num>
  <w:num w:numId="28">
    <w:abstractNumId w:val="9"/>
  </w:num>
  <w:num w:numId="29">
    <w:abstractNumId w:val="22"/>
  </w:num>
  <w:num w:numId="30">
    <w:abstractNumId w:val="2"/>
  </w:num>
  <w:num w:numId="31">
    <w:abstractNumId w:val="0"/>
  </w:num>
  <w:num w:numId="32">
    <w:abstractNumId w:val="18"/>
  </w:num>
  <w:num w:numId="33">
    <w:abstractNumId w:val="10"/>
  </w:num>
  <w:num w:numId="34">
    <w:abstractNumId w:val="30"/>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8434"/>
    <o:shapelayout v:ext="edit">
      <o:idmap v:ext="edit" data="13"/>
    </o:shapelayout>
  </w:hdrShapeDefaults>
  <w:footnotePr>
    <w:footnote w:id="0"/>
    <w:footnote w:id="1"/>
  </w:footnotePr>
  <w:endnotePr>
    <w:endnote w:id="0"/>
    <w:endnote w:id="1"/>
  </w:endnotePr>
  <w:compat>
    <w:useFELayout/>
  </w:compat>
  <w:rsids>
    <w:rsidRoot w:val="00B65B1D"/>
    <w:rsid w:val="00022940"/>
    <w:rsid w:val="00025B26"/>
    <w:rsid w:val="0002619D"/>
    <w:rsid w:val="000B105F"/>
    <w:rsid w:val="000E1B8F"/>
    <w:rsid w:val="00110BA7"/>
    <w:rsid w:val="00120169"/>
    <w:rsid w:val="0012217B"/>
    <w:rsid w:val="00130F81"/>
    <w:rsid w:val="00162BDA"/>
    <w:rsid w:val="0016506F"/>
    <w:rsid w:val="0019135E"/>
    <w:rsid w:val="001C0B4E"/>
    <w:rsid w:val="001F2183"/>
    <w:rsid w:val="00220FED"/>
    <w:rsid w:val="00263441"/>
    <w:rsid w:val="002A5B4B"/>
    <w:rsid w:val="002A6ACA"/>
    <w:rsid w:val="002C3764"/>
    <w:rsid w:val="002D39D1"/>
    <w:rsid w:val="003A441E"/>
    <w:rsid w:val="00406E3E"/>
    <w:rsid w:val="00410FD5"/>
    <w:rsid w:val="00442A5A"/>
    <w:rsid w:val="00456AE8"/>
    <w:rsid w:val="0047027C"/>
    <w:rsid w:val="004C0703"/>
    <w:rsid w:val="004E45AD"/>
    <w:rsid w:val="004F6AA8"/>
    <w:rsid w:val="00526254"/>
    <w:rsid w:val="005360EE"/>
    <w:rsid w:val="00552255"/>
    <w:rsid w:val="0057020D"/>
    <w:rsid w:val="00592E71"/>
    <w:rsid w:val="005A1A3D"/>
    <w:rsid w:val="005B785B"/>
    <w:rsid w:val="005E2F91"/>
    <w:rsid w:val="005E4533"/>
    <w:rsid w:val="005F494D"/>
    <w:rsid w:val="006B1D2C"/>
    <w:rsid w:val="006C5DF6"/>
    <w:rsid w:val="007149B6"/>
    <w:rsid w:val="00714A66"/>
    <w:rsid w:val="00761B5C"/>
    <w:rsid w:val="00766F8B"/>
    <w:rsid w:val="00776D3C"/>
    <w:rsid w:val="007A1AA5"/>
    <w:rsid w:val="007A1AC2"/>
    <w:rsid w:val="007D234B"/>
    <w:rsid w:val="0087013D"/>
    <w:rsid w:val="00877542"/>
    <w:rsid w:val="008C4BE8"/>
    <w:rsid w:val="008F14F8"/>
    <w:rsid w:val="009750A4"/>
    <w:rsid w:val="00975E17"/>
    <w:rsid w:val="009A142B"/>
    <w:rsid w:val="009C6BC0"/>
    <w:rsid w:val="009F352F"/>
    <w:rsid w:val="00A47D70"/>
    <w:rsid w:val="00A809F1"/>
    <w:rsid w:val="00A84AE1"/>
    <w:rsid w:val="00A96FAB"/>
    <w:rsid w:val="00AE2EC9"/>
    <w:rsid w:val="00B0516C"/>
    <w:rsid w:val="00B22051"/>
    <w:rsid w:val="00B56DF0"/>
    <w:rsid w:val="00B6323B"/>
    <w:rsid w:val="00B65B1D"/>
    <w:rsid w:val="00B97E6D"/>
    <w:rsid w:val="00BC7EAC"/>
    <w:rsid w:val="00BD1461"/>
    <w:rsid w:val="00BD23D4"/>
    <w:rsid w:val="00BE188F"/>
    <w:rsid w:val="00C23BCB"/>
    <w:rsid w:val="00C65037"/>
    <w:rsid w:val="00C72D80"/>
    <w:rsid w:val="00C93B05"/>
    <w:rsid w:val="00CB61AA"/>
    <w:rsid w:val="00CD21AF"/>
    <w:rsid w:val="00D1669A"/>
    <w:rsid w:val="00D67D4C"/>
    <w:rsid w:val="00E46ECA"/>
    <w:rsid w:val="00E74E81"/>
    <w:rsid w:val="00E77FCB"/>
    <w:rsid w:val="00EC511F"/>
    <w:rsid w:val="00F43C93"/>
    <w:rsid w:val="00F55F38"/>
    <w:rsid w:val="00FD0E10"/>
    <w:rsid w:val="00FF57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7" type="connector" idref="#_x0000_s1144"/>
        <o:r id="V:Rule18" type="connector" idref="#_x0000_s1131"/>
        <o:r id="V:Rule19" type="connector" idref="#_x0000_s1126"/>
        <o:r id="V:Rule20" type="connector" idref="#_x0000_s1048"/>
        <o:r id="V:Rule21" type="connector" idref="#_x0000_s1130"/>
        <o:r id="V:Rule22" type="connector" idref="#_x0000_s1135"/>
        <o:r id="V:Rule23" type="connector" idref="#_x0000_s1129"/>
        <o:r id="V:Rule24" type="connector" idref="#_x0000_s1127"/>
        <o:r id="V:Rule25" type="connector" idref="#_x0000_s1049"/>
        <o:r id="V:Rule26" type="connector" idref="#_x0000_s1134"/>
        <o:r id="V:Rule27" type="connector" idref="#_x0000_s1138"/>
        <o:r id="V:Rule28" type="connector" idref="#_x0000_s1046"/>
        <o:r id="V:Rule29" type="connector" idref="#_x0000_s1125"/>
        <o:r id="V:Rule30" type="connector" idref="#_x0000_s1047"/>
        <o:r id="V:Rule31" type="connector" idref="#_x0000_s1143"/>
        <o:r id="V:Rule32" type="connector" idref="#_x0000_s11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uiPriority w:val="9"/>
    <w:semiHidden/>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semiHidden/>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semiHidden/>
    <w:unhideWhenUsed/>
    <w:rsid w:val="0002619D"/>
    <w:rPr>
      <w:color w:val="0000FF"/>
      <w:u w:val="single"/>
    </w:rPr>
  </w:style>
  <w:style w:type="paragraph" w:customStyle="1" w:styleId="Default">
    <w:name w:val="Default"/>
    <w:rsid w:val="001C0B4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7013D"/>
    <w:rPr>
      <w:b/>
      <w:bCs/>
    </w:rPr>
  </w:style>
  <w:style w:type="character" w:styleId="Emphasis">
    <w:name w:val="Emphasis"/>
    <w:basedOn w:val="DefaultParagraphFont"/>
    <w:uiPriority w:val="20"/>
    <w:qFormat/>
    <w:rsid w:val="0087013D"/>
    <w:rPr>
      <w:i/>
      <w:iCs/>
    </w:rPr>
  </w:style>
  <w:style w:type="character" w:customStyle="1" w:styleId="a">
    <w:name w:val="a"/>
    <w:basedOn w:val="DefaultParagraphFont"/>
    <w:rsid w:val="0019135E"/>
  </w:style>
  <w:style w:type="character" w:customStyle="1" w:styleId="l6">
    <w:name w:val="l6"/>
    <w:basedOn w:val="DefaultParagraphFont"/>
    <w:rsid w:val="0019135E"/>
  </w:style>
</w:styles>
</file>

<file path=word/webSettings.xml><?xml version="1.0" encoding="utf-8"?>
<w:webSettings xmlns:r="http://schemas.openxmlformats.org/officeDocument/2006/relationships" xmlns:w="http://schemas.openxmlformats.org/wordprocessingml/2006/main">
  <w:divs>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 w:id="2118210027">
      <w:bodyDiv w:val="1"/>
      <w:marLeft w:val="0"/>
      <w:marRight w:val="0"/>
      <w:marTop w:val="0"/>
      <w:marBottom w:val="0"/>
      <w:divBdr>
        <w:top w:val="none" w:sz="0" w:space="0" w:color="auto"/>
        <w:left w:val="none" w:sz="0" w:space="0" w:color="auto"/>
        <w:bottom w:val="none" w:sz="0" w:space="0" w:color="auto"/>
        <w:right w:val="none" w:sz="0" w:space="0" w:color="auto"/>
      </w:divBdr>
      <w:divsChild>
        <w:div w:id="1788501920">
          <w:marLeft w:val="0"/>
          <w:marRight w:val="0"/>
          <w:marTop w:val="160"/>
          <w:marBottom w:val="160"/>
          <w:divBdr>
            <w:top w:val="none" w:sz="0" w:space="0" w:color="auto"/>
            <w:left w:val="none" w:sz="0" w:space="0" w:color="auto"/>
            <w:bottom w:val="none" w:sz="0" w:space="0" w:color="auto"/>
            <w:right w:val="none" w:sz="0" w:space="0" w:color="auto"/>
          </w:divBdr>
          <w:divsChild>
            <w:div w:id="428086289">
              <w:marLeft w:val="0"/>
              <w:marRight w:val="0"/>
              <w:marTop w:val="0"/>
              <w:marBottom w:val="0"/>
              <w:divBdr>
                <w:top w:val="none" w:sz="0" w:space="0" w:color="auto"/>
                <w:left w:val="none" w:sz="0" w:space="0" w:color="auto"/>
                <w:bottom w:val="none" w:sz="0" w:space="0" w:color="auto"/>
                <w:right w:val="none" w:sz="0" w:space="0" w:color="auto"/>
              </w:divBdr>
              <w:divsChild>
                <w:div w:id="1885092115">
                  <w:marLeft w:val="0"/>
                  <w:marRight w:val="0"/>
                  <w:marTop w:val="0"/>
                  <w:marBottom w:val="0"/>
                  <w:divBdr>
                    <w:top w:val="none" w:sz="0" w:space="0" w:color="auto"/>
                    <w:left w:val="none" w:sz="0" w:space="0" w:color="auto"/>
                    <w:bottom w:val="none" w:sz="0" w:space="0" w:color="auto"/>
                    <w:right w:val="none" w:sz="0" w:space="0" w:color="auto"/>
                  </w:divBdr>
                  <w:divsChild>
                    <w:div w:id="1775243084">
                      <w:marLeft w:val="0"/>
                      <w:marRight w:val="0"/>
                      <w:marTop w:val="0"/>
                      <w:marBottom w:val="0"/>
                      <w:divBdr>
                        <w:top w:val="none" w:sz="0" w:space="0" w:color="auto"/>
                        <w:left w:val="none" w:sz="0" w:space="0" w:color="auto"/>
                        <w:bottom w:val="none" w:sz="0" w:space="0" w:color="auto"/>
                        <w:right w:val="none" w:sz="0" w:space="0" w:color="auto"/>
                      </w:divBdr>
                      <w:divsChild>
                        <w:div w:id="1769696080">
                          <w:marLeft w:val="0"/>
                          <w:marRight w:val="0"/>
                          <w:marTop w:val="0"/>
                          <w:marBottom w:val="0"/>
                          <w:divBdr>
                            <w:top w:val="none" w:sz="0" w:space="0" w:color="auto"/>
                            <w:left w:val="none" w:sz="0" w:space="0" w:color="auto"/>
                            <w:bottom w:val="none" w:sz="0" w:space="0" w:color="auto"/>
                            <w:right w:val="none" w:sz="0" w:space="0" w:color="auto"/>
                          </w:divBdr>
                        </w:div>
                        <w:div w:id="357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747">
          <w:marLeft w:val="0"/>
          <w:marRight w:val="0"/>
          <w:marTop w:val="160"/>
          <w:marBottom w:val="160"/>
          <w:divBdr>
            <w:top w:val="none" w:sz="0" w:space="0" w:color="auto"/>
            <w:left w:val="none" w:sz="0" w:space="0" w:color="auto"/>
            <w:bottom w:val="none" w:sz="0" w:space="0" w:color="auto"/>
            <w:right w:val="none" w:sz="0" w:space="0" w:color="auto"/>
          </w:divBdr>
          <w:divsChild>
            <w:div w:id="1012223700">
              <w:marLeft w:val="0"/>
              <w:marRight w:val="0"/>
              <w:marTop w:val="0"/>
              <w:marBottom w:val="0"/>
              <w:divBdr>
                <w:top w:val="none" w:sz="0" w:space="0" w:color="auto"/>
                <w:left w:val="none" w:sz="0" w:space="0" w:color="auto"/>
                <w:bottom w:val="none" w:sz="0" w:space="0" w:color="auto"/>
                <w:right w:val="none" w:sz="0" w:space="0" w:color="auto"/>
              </w:divBdr>
              <w:divsChild>
                <w:div w:id="979991352">
                  <w:marLeft w:val="0"/>
                  <w:marRight w:val="0"/>
                  <w:marTop w:val="0"/>
                  <w:marBottom w:val="0"/>
                  <w:divBdr>
                    <w:top w:val="none" w:sz="0" w:space="0" w:color="auto"/>
                    <w:left w:val="none" w:sz="0" w:space="0" w:color="auto"/>
                    <w:bottom w:val="none" w:sz="0" w:space="0" w:color="auto"/>
                    <w:right w:val="none" w:sz="0" w:space="0" w:color="auto"/>
                  </w:divBdr>
                  <w:divsChild>
                    <w:div w:id="1539008727">
                      <w:marLeft w:val="0"/>
                      <w:marRight w:val="0"/>
                      <w:marTop w:val="0"/>
                      <w:marBottom w:val="0"/>
                      <w:divBdr>
                        <w:top w:val="none" w:sz="0" w:space="0" w:color="auto"/>
                        <w:left w:val="none" w:sz="0" w:space="0" w:color="auto"/>
                        <w:bottom w:val="none" w:sz="0" w:space="0" w:color="auto"/>
                        <w:right w:val="none" w:sz="0" w:space="0" w:color="auto"/>
                      </w:divBdr>
                      <w:divsChild>
                        <w:div w:id="356852465">
                          <w:marLeft w:val="0"/>
                          <w:marRight w:val="0"/>
                          <w:marTop w:val="0"/>
                          <w:marBottom w:val="0"/>
                          <w:divBdr>
                            <w:top w:val="none" w:sz="0" w:space="0" w:color="auto"/>
                            <w:left w:val="none" w:sz="0" w:space="0" w:color="auto"/>
                            <w:bottom w:val="none" w:sz="0" w:space="0" w:color="auto"/>
                            <w:right w:val="none" w:sz="0" w:space="0" w:color="auto"/>
                          </w:divBdr>
                        </w:div>
                        <w:div w:id="338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22</cp:revision>
  <dcterms:created xsi:type="dcterms:W3CDTF">2012-11-14T11:27:00Z</dcterms:created>
  <dcterms:modified xsi:type="dcterms:W3CDTF">2014-08-07T05:39:00Z</dcterms:modified>
</cp:coreProperties>
</file>