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240" w:rsidRDefault="00FC7240" w:rsidP="00FC724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32"/>
          <w:szCs w:val="32"/>
        </w:rPr>
      </w:pPr>
      <w:r w:rsidRPr="00FC7240">
        <w:rPr>
          <w:rFonts w:ascii="Times New Roman" w:hAnsi="Times New Roman" w:cs="Times New Roman"/>
          <w:bCs/>
          <w:color w:val="000000"/>
          <w:sz w:val="32"/>
          <w:szCs w:val="32"/>
        </w:rPr>
        <w:t>WIRELESS ECG MONITORING SYSTEM USING 3G</w:t>
      </w:r>
    </w:p>
    <w:p w:rsidR="00FC7240" w:rsidRDefault="00FC7240" w:rsidP="00FC7240">
      <w:pPr>
        <w:spacing w:after="0" w:line="240" w:lineRule="auto"/>
        <w:rPr>
          <w:rFonts w:ascii="Times New Roman" w:hAnsi="Times New Roman" w:cs="Times New Roman"/>
          <w:bCs/>
          <w:color w:val="000000"/>
          <w:sz w:val="32"/>
          <w:szCs w:val="32"/>
        </w:rPr>
      </w:pPr>
    </w:p>
    <w:p w:rsidR="00FC7240" w:rsidRPr="00FC7240" w:rsidRDefault="00FC7240" w:rsidP="00FC7240">
      <w:pPr>
        <w:spacing w:after="0" w:line="240" w:lineRule="auto"/>
        <w:rPr>
          <w:rFonts w:ascii="Times New Roman" w:hAnsi="Times New Roman" w:cs="Times New Roman"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Cs/>
          <w:color w:val="000000"/>
          <w:sz w:val="32"/>
          <w:szCs w:val="32"/>
        </w:rPr>
        <w:t>ABSTRACT:</w:t>
      </w:r>
    </w:p>
    <w:p w:rsidR="00FC7240" w:rsidRDefault="00FC7240" w:rsidP="008A5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5BF6" w:rsidRPr="008A5BF6" w:rsidRDefault="00FC7240" w:rsidP="00853A0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7240">
        <w:rPr>
          <w:rFonts w:ascii="Times New Roman" w:eastAsia="Times New Roman" w:hAnsi="Times New Roman" w:cs="Times New Roman"/>
          <w:sz w:val="24"/>
          <w:szCs w:val="24"/>
        </w:rPr>
        <w:t>An</w:t>
      </w:r>
      <w:r w:rsidR="008A5BF6" w:rsidRPr="008A5BF6">
        <w:rPr>
          <w:rFonts w:ascii="Times New Roman" w:eastAsia="Times New Roman" w:hAnsi="Times New Roman" w:cs="Times New Roman"/>
          <w:sz w:val="24"/>
          <w:szCs w:val="24"/>
        </w:rPr>
        <w:t xml:space="preserve"> electrocardiogram (ECG) is an electrical activity of a heart</w:t>
      </w:r>
      <w:r w:rsidR="008A5BF6" w:rsidRPr="00FC72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5BF6" w:rsidRPr="008A5BF6">
        <w:rPr>
          <w:rFonts w:ascii="Times New Roman" w:eastAsia="Times New Roman" w:hAnsi="Times New Roman" w:cs="Times New Roman"/>
          <w:sz w:val="24"/>
          <w:szCs w:val="24"/>
        </w:rPr>
        <w:t xml:space="preserve">and obtained by placing electrodes on the skin </w:t>
      </w:r>
      <w:r w:rsidRPr="00FC7240">
        <w:rPr>
          <w:rFonts w:ascii="Times New Roman" w:eastAsia="Times New Roman" w:hAnsi="Times New Roman" w:cs="Times New Roman"/>
          <w:sz w:val="24"/>
          <w:szCs w:val="24"/>
        </w:rPr>
        <w:t>and measuring</w:t>
      </w:r>
      <w:r w:rsidR="008A5BF6" w:rsidRPr="008A5BF6">
        <w:rPr>
          <w:rFonts w:ascii="Times New Roman" w:eastAsia="Times New Roman" w:hAnsi="Times New Roman" w:cs="Times New Roman"/>
          <w:sz w:val="24"/>
          <w:szCs w:val="24"/>
        </w:rPr>
        <w:t xml:space="preserve"> the direction of electrical current discharged by the heart.</w:t>
      </w:r>
    </w:p>
    <w:p w:rsidR="008A5BF6" w:rsidRPr="008A5BF6" w:rsidRDefault="008A5BF6" w:rsidP="00853A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BF6">
        <w:rPr>
          <w:rFonts w:ascii="Times New Roman" w:eastAsia="Times New Roman" w:hAnsi="Times New Roman" w:cs="Times New Roman"/>
          <w:sz w:val="24"/>
          <w:szCs w:val="24"/>
        </w:rPr>
        <w:t xml:space="preserve">ECG mainly consists of two phases: Depolarization </w:t>
      </w:r>
      <w:r w:rsidR="00FC7240" w:rsidRPr="008A5BF6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FC7240" w:rsidRPr="00FC7240">
        <w:rPr>
          <w:rFonts w:ascii="Times New Roman" w:eastAsia="Times New Roman" w:hAnsi="Times New Roman" w:cs="Times New Roman"/>
          <w:sz w:val="24"/>
          <w:szCs w:val="24"/>
        </w:rPr>
        <w:t>Repolarization</w:t>
      </w:r>
      <w:r w:rsidRPr="008A5B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C72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5BF6">
        <w:rPr>
          <w:rFonts w:ascii="Times New Roman" w:eastAsia="Times New Roman" w:hAnsi="Times New Roman" w:cs="Times New Roman"/>
          <w:sz w:val="24"/>
          <w:szCs w:val="24"/>
        </w:rPr>
        <w:t xml:space="preserve">An electrocardiogram (ECG) machine is a device used to </w:t>
      </w:r>
      <w:r w:rsidRPr="00FC7240">
        <w:rPr>
          <w:rFonts w:ascii="Times New Roman" w:eastAsia="Times New Roman" w:hAnsi="Times New Roman" w:cs="Times New Roman"/>
          <w:sz w:val="24"/>
          <w:szCs w:val="24"/>
        </w:rPr>
        <w:t>create a</w:t>
      </w:r>
      <w:r w:rsidRPr="008A5BF6">
        <w:rPr>
          <w:rFonts w:ascii="Times New Roman" w:eastAsia="Times New Roman" w:hAnsi="Times New Roman" w:cs="Times New Roman"/>
          <w:sz w:val="24"/>
          <w:szCs w:val="24"/>
        </w:rPr>
        <w:t xml:space="preserve"> picture of the electrical activity of </w:t>
      </w:r>
      <w:r w:rsidR="00884F40" w:rsidRPr="00FC7240">
        <w:rPr>
          <w:rFonts w:ascii="Times New Roman" w:eastAsia="Times New Roman" w:hAnsi="Times New Roman" w:cs="Times New Roman"/>
          <w:sz w:val="24"/>
          <w:szCs w:val="24"/>
        </w:rPr>
        <w:t>the heart</w:t>
      </w:r>
      <w:r w:rsidRPr="008A5BF6">
        <w:rPr>
          <w:rFonts w:ascii="Times New Roman" w:eastAsia="Times New Roman" w:hAnsi="Times New Roman" w:cs="Times New Roman"/>
          <w:sz w:val="24"/>
          <w:szCs w:val="24"/>
        </w:rPr>
        <w:t xml:space="preserve">. In this paper we discuss new concepts of wireless hospital monitoring system. This paper presents a new </w:t>
      </w:r>
      <w:r w:rsidRPr="00FC7240">
        <w:rPr>
          <w:rFonts w:ascii="Times New Roman" w:eastAsia="Times New Roman" w:hAnsi="Times New Roman" w:cs="Times New Roman"/>
          <w:sz w:val="24"/>
          <w:szCs w:val="24"/>
        </w:rPr>
        <w:t>system approach</w:t>
      </w:r>
      <w:r w:rsidRPr="008A5BF6">
        <w:rPr>
          <w:rFonts w:ascii="Times New Roman" w:eastAsia="Times New Roman" w:hAnsi="Times New Roman" w:cs="Times New Roman"/>
          <w:sz w:val="24"/>
          <w:szCs w:val="24"/>
        </w:rPr>
        <w:t xml:space="preserve"> for Electrocardiogram (ECG) that is capturing ECG signals through wireless transmission over GSM 3G.In </w:t>
      </w:r>
      <w:r w:rsidRPr="00FC7240">
        <w:rPr>
          <w:rFonts w:ascii="Times New Roman" w:eastAsia="Times New Roman" w:hAnsi="Times New Roman" w:cs="Times New Roman"/>
          <w:sz w:val="24"/>
          <w:szCs w:val="24"/>
        </w:rPr>
        <w:t>this paper</w:t>
      </w:r>
      <w:r w:rsidRPr="008A5BF6">
        <w:rPr>
          <w:rFonts w:ascii="Times New Roman" w:eastAsia="Times New Roman" w:hAnsi="Times New Roman" w:cs="Times New Roman"/>
          <w:sz w:val="24"/>
          <w:szCs w:val="24"/>
        </w:rPr>
        <w:t xml:space="preserve"> we discuss a mobile, wireless enabled ECG device using digital signal acquisition circuitry and interface to </w:t>
      </w:r>
      <w:r w:rsidRPr="00FC7240">
        <w:rPr>
          <w:rFonts w:ascii="Times New Roman" w:eastAsia="Times New Roman" w:hAnsi="Times New Roman" w:cs="Times New Roman"/>
          <w:sz w:val="24"/>
          <w:szCs w:val="24"/>
        </w:rPr>
        <w:t>analyze and</w:t>
      </w:r>
      <w:r w:rsidRPr="008A5BF6">
        <w:rPr>
          <w:rFonts w:ascii="Times New Roman" w:eastAsia="Times New Roman" w:hAnsi="Times New Roman" w:cs="Times New Roman"/>
          <w:sz w:val="24"/>
          <w:szCs w:val="24"/>
        </w:rPr>
        <w:t xml:space="preserve"> monitor home based heart patients. The prototype system is intended to provide an alternative to</w:t>
      </w:r>
      <w:r w:rsidRPr="00FC72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5BF6">
        <w:rPr>
          <w:rFonts w:ascii="Times New Roman" w:eastAsia="Times New Roman" w:hAnsi="Times New Roman" w:cs="Times New Roman"/>
          <w:sz w:val="24"/>
          <w:szCs w:val="24"/>
        </w:rPr>
        <w:t xml:space="preserve">the current limited </w:t>
      </w:r>
      <w:r w:rsidRPr="00FC7240">
        <w:rPr>
          <w:rFonts w:ascii="Times New Roman" w:eastAsia="Times New Roman" w:hAnsi="Times New Roman" w:cs="Times New Roman"/>
          <w:sz w:val="24"/>
          <w:szCs w:val="24"/>
        </w:rPr>
        <w:t>in purpose</w:t>
      </w:r>
      <w:r w:rsidRPr="008A5BF6">
        <w:rPr>
          <w:rFonts w:ascii="Times New Roman" w:eastAsia="Times New Roman" w:hAnsi="Times New Roman" w:cs="Times New Roman"/>
          <w:sz w:val="24"/>
          <w:szCs w:val="24"/>
        </w:rPr>
        <w:t xml:space="preserve"> wired based ECG devices for monitoring patients. The design of the prototype system leads to</w:t>
      </w:r>
      <w:r w:rsidRPr="00FC72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5BF6">
        <w:rPr>
          <w:rFonts w:ascii="Times New Roman" w:eastAsia="Times New Roman" w:hAnsi="Times New Roman" w:cs="Times New Roman"/>
          <w:sz w:val="24"/>
          <w:szCs w:val="24"/>
        </w:rPr>
        <w:t xml:space="preserve">flexibility </w:t>
      </w:r>
      <w:r w:rsidRPr="00FC7240">
        <w:rPr>
          <w:rFonts w:ascii="Times New Roman" w:eastAsia="Times New Roman" w:hAnsi="Times New Roman" w:cs="Times New Roman"/>
          <w:sz w:val="24"/>
          <w:szCs w:val="24"/>
        </w:rPr>
        <w:t>and mobility</w:t>
      </w:r>
      <w:r w:rsidRPr="008A5BF6">
        <w:rPr>
          <w:rFonts w:ascii="Times New Roman" w:eastAsia="Times New Roman" w:hAnsi="Times New Roman" w:cs="Times New Roman"/>
          <w:sz w:val="24"/>
          <w:szCs w:val="24"/>
        </w:rPr>
        <w:t xml:space="preserve"> of the patients anywhere</w:t>
      </w:r>
      <w:r w:rsidR="00FC724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34E4C" w:rsidRDefault="00734E4C" w:rsidP="00FC72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7240" w:rsidRDefault="00FC7240" w:rsidP="00FC72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7240" w:rsidRDefault="00FC7240" w:rsidP="00FC72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7240" w:rsidRDefault="00FC7240" w:rsidP="00FC72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7240" w:rsidRDefault="00FC7240" w:rsidP="00FC72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7240" w:rsidRDefault="00FC7240" w:rsidP="00FC72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7240" w:rsidRDefault="00FC7240" w:rsidP="00FC72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7240" w:rsidRDefault="00FC7240" w:rsidP="00FC72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7240" w:rsidRDefault="00FC7240" w:rsidP="00FC72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7240" w:rsidRDefault="00FC7240" w:rsidP="00FC72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7240" w:rsidRDefault="00FC7240" w:rsidP="00FC72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7240" w:rsidRDefault="00FC7240" w:rsidP="00FC72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7240" w:rsidRDefault="00FC7240" w:rsidP="00FC72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7240" w:rsidRDefault="00FC7240" w:rsidP="00FC72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7240" w:rsidRDefault="00FC7240" w:rsidP="00FC72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7240" w:rsidRDefault="00FC7240" w:rsidP="00FC72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7240" w:rsidRDefault="00FC7240" w:rsidP="00FC724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7240">
        <w:rPr>
          <w:rFonts w:ascii="Times New Roman" w:hAnsi="Times New Roman" w:cs="Times New Roman"/>
          <w:b/>
          <w:noProof/>
          <w:sz w:val="24"/>
          <w:szCs w:val="24"/>
          <w:u w:val="singl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277.95pt;margin-top:202.5pt;width:81.4pt;height:.75pt;flip:x;z-index:251662336" o:connectortype="straight">
            <v:stroke endarrow="block"/>
          </v:shape>
        </w:pict>
      </w:r>
      <w:r w:rsidRPr="00FC7240">
        <w:rPr>
          <w:rFonts w:ascii="Times New Roman" w:hAnsi="Times New Roman" w:cs="Times New Roman"/>
          <w:b/>
          <w:noProof/>
          <w:sz w:val="24"/>
          <w:szCs w:val="24"/>
          <w:u w:val="single"/>
        </w:rPr>
        <w:pict>
          <v:shape id="_x0000_s1030" type="#_x0000_t32" style="position:absolute;left:0;text-align:left;margin-left:277.95pt;margin-top:105.75pt;width:81.4pt;height:.75pt;z-index:251661312" o:connectortype="straight">
            <v:stroke endarrow="block"/>
          </v:shape>
        </w:pict>
      </w:r>
      <w:r w:rsidRPr="00FC7240">
        <w:rPr>
          <w:rFonts w:ascii="Times New Roman" w:hAnsi="Times New Roman" w:cs="Times New Roman"/>
          <w:b/>
          <w:noProof/>
          <w:sz w:val="24"/>
          <w:szCs w:val="24"/>
          <w:u w:val="single"/>
        </w:rPr>
        <w:pict>
          <v:roundrect id="_x0000_s1028" style="position:absolute;left:0;text-align:left;margin-left:359.35pt;margin-top:82.5pt;width:146.15pt;height:45.75pt;z-index:251659264" arcsize="10923f" strokeweight="1pt">
            <v:stroke dashstyle="dash"/>
            <v:shadow color="#868686"/>
            <v:textbox style="mso-next-textbox:#_x0000_s1028">
              <w:txbxContent>
                <w:p w:rsidR="00FC7240" w:rsidRPr="00DF7E94" w:rsidRDefault="00FC7240" w:rsidP="00FC7240">
                  <w:pPr>
                    <w:spacing w:before="240"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LCD</w:t>
                  </w:r>
                </w:p>
              </w:txbxContent>
            </v:textbox>
          </v:roundrect>
        </w:pict>
      </w:r>
      <w:r w:rsidRPr="00FC7240">
        <w:rPr>
          <w:rFonts w:ascii="Times New Roman" w:hAnsi="Times New Roman" w:cs="Times New Roman"/>
          <w:b/>
          <w:noProof/>
          <w:sz w:val="24"/>
          <w:szCs w:val="24"/>
          <w:u w:val="single"/>
        </w:rPr>
        <w:pict>
          <v:roundrect id="_x0000_s1027" style="position:absolute;left:0;text-align:left;margin-left:123.9pt;margin-top:63.25pt;width:154.05pt;height:291.35pt;z-index:251658240" arcsize="10923f" strokeweight="1pt">
            <v:stroke dashstyle="dash"/>
            <v:shadow color="#868686"/>
            <v:textbox style="mso-next-textbox:#_x0000_s1027">
              <w:txbxContent>
                <w:p w:rsidR="00FC7240" w:rsidRDefault="00FC7240" w:rsidP="00FC7240">
                  <w:pPr>
                    <w:spacing w:before="240"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FC7240" w:rsidRDefault="00FC7240" w:rsidP="00FC7240">
                  <w:pPr>
                    <w:spacing w:before="240"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FC7240" w:rsidRDefault="00FC7240" w:rsidP="00FC7240">
                  <w:pPr>
                    <w:spacing w:before="240"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FC7240" w:rsidRDefault="00FC7240" w:rsidP="00FC7240">
                  <w:pPr>
                    <w:spacing w:before="240"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MICRO</w:t>
                  </w:r>
                </w:p>
                <w:p w:rsidR="00FC7240" w:rsidRPr="00DF7E94" w:rsidRDefault="00FC7240" w:rsidP="00FC7240">
                  <w:pPr>
                    <w:spacing w:before="240"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CONTROLLER</w:t>
                  </w:r>
                </w:p>
              </w:txbxContent>
            </v:textbox>
          </v:roundrect>
        </w:pict>
      </w:r>
      <w:r w:rsidRPr="00FC7240">
        <w:rPr>
          <w:rFonts w:ascii="Times New Roman" w:hAnsi="Times New Roman" w:cs="Times New Roman"/>
          <w:b/>
          <w:sz w:val="24"/>
          <w:szCs w:val="24"/>
          <w:u w:val="single"/>
        </w:rPr>
        <w:t>BLOCK DIAGRAM:</w:t>
      </w:r>
    </w:p>
    <w:p w:rsidR="00FC7240" w:rsidRDefault="00FC7240" w:rsidP="00FC724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TX SECTION:</w:t>
      </w:r>
    </w:p>
    <w:p w:rsidR="00FC7240" w:rsidRPr="00FC7240" w:rsidRDefault="00FC7240" w:rsidP="00FC7240">
      <w:pPr>
        <w:rPr>
          <w:rFonts w:ascii="Times New Roman" w:hAnsi="Times New Roman" w:cs="Times New Roman"/>
          <w:sz w:val="24"/>
          <w:szCs w:val="24"/>
        </w:rPr>
      </w:pPr>
    </w:p>
    <w:p w:rsidR="00FC7240" w:rsidRPr="00FC7240" w:rsidRDefault="00FC7240" w:rsidP="00FC7240">
      <w:pPr>
        <w:rPr>
          <w:rFonts w:ascii="Times New Roman" w:hAnsi="Times New Roman" w:cs="Times New Roman"/>
          <w:sz w:val="24"/>
          <w:szCs w:val="24"/>
        </w:rPr>
      </w:pPr>
    </w:p>
    <w:p w:rsidR="00FC7240" w:rsidRPr="00FC7240" w:rsidRDefault="00FC7240" w:rsidP="00FC7240">
      <w:pPr>
        <w:rPr>
          <w:rFonts w:ascii="Times New Roman" w:hAnsi="Times New Roman" w:cs="Times New Roman"/>
          <w:sz w:val="24"/>
          <w:szCs w:val="24"/>
        </w:rPr>
      </w:pPr>
    </w:p>
    <w:p w:rsidR="00FC7240" w:rsidRPr="00FC7240" w:rsidRDefault="00FC7240" w:rsidP="00FC7240">
      <w:pPr>
        <w:rPr>
          <w:rFonts w:ascii="Times New Roman" w:hAnsi="Times New Roman" w:cs="Times New Roman"/>
          <w:sz w:val="24"/>
          <w:szCs w:val="24"/>
        </w:rPr>
      </w:pPr>
    </w:p>
    <w:p w:rsidR="00FC7240" w:rsidRPr="00FC7240" w:rsidRDefault="00A86D0E" w:rsidP="00FC72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pict>
          <v:roundrect id="_x0000_s1033" style="position:absolute;margin-left:364.75pt;margin-top:119.3pt;width:112.25pt;height:57.75pt;z-index:251664384" arcsize="10923f" strokeweight="1pt">
            <v:stroke dashstyle="dash"/>
            <v:shadow color="#868686"/>
            <v:textbox style="mso-next-textbox:#_x0000_s1033">
              <w:txbxContent>
                <w:p w:rsidR="00A86D0E" w:rsidRPr="00DF7E94" w:rsidRDefault="00A86D0E" w:rsidP="00FC7240">
                  <w:pPr>
                    <w:spacing w:before="240"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BLUETOOTH  </w:t>
                  </w:r>
                </w:p>
              </w:txbxContent>
            </v:textbox>
          </v:roundrect>
        </w:pict>
      </w:r>
      <w:r w:rsidRPr="00FC7240">
        <w:rPr>
          <w:rFonts w:ascii="Times New Roman" w:hAnsi="Times New Roman" w:cs="Times New Roman"/>
          <w:b/>
          <w:noProof/>
          <w:sz w:val="24"/>
          <w:szCs w:val="24"/>
          <w:u w:val="single"/>
        </w:rPr>
        <w:pict>
          <v:roundrect id="_x0000_s1029" style="position:absolute;margin-left:359.35pt;margin-top:19.55pt;width:112.25pt;height:57.75pt;z-index:251660288" arcsize="10923f" strokeweight="1pt">
            <v:stroke dashstyle="dash"/>
            <v:shadow color="#868686"/>
            <v:textbox style="mso-next-textbox:#_x0000_s1029">
              <w:txbxContent>
                <w:p w:rsidR="00FC7240" w:rsidRPr="00DF7E94" w:rsidRDefault="00FC7240" w:rsidP="00FC7240">
                  <w:pPr>
                    <w:spacing w:before="240"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ECG MONITORING </w:t>
                  </w:r>
                </w:p>
              </w:txbxContent>
            </v:textbox>
          </v:roundrect>
        </w:pict>
      </w:r>
    </w:p>
    <w:p w:rsidR="00FC7240" w:rsidRPr="00FC7240" w:rsidRDefault="00FC7240" w:rsidP="00FC7240">
      <w:pPr>
        <w:rPr>
          <w:rFonts w:ascii="Times New Roman" w:hAnsi="Times New Roman" w:cs="Times New Roman"/>
          <w:sz w:val="24"/>
          <w:szCs w:val="24"/>
        </w:rPr>
      </w:pPr>
    </w:p>
    <w:p w:rsidR="00FC7240" w:rsidRPr="00FC7240" w:rsidRDefault="00FC7240" w:rsidP="00FC7240">
      <w:pPr>
        <w:rPr>
          <w:rFonts w:ascii="Times New Roman" w:hAnsi="Times New Roman" w:cs="Times New Roman"/>
          <w:sz w:val="24"/>
          <w:szCs w:val="24"/>
        </w:rPr>
      </w:pPr>
    </w:p>
    <w:p w:rsidR="00FC7240" w:rsidRPr="00FC7240" w:rsidRDefault="00FC7240" w:rsidP="00FC7240">
      <w:pPr>
        <w:rPr>
          <w:rFonts w:ascii="Times New Roman" w:hAnsi="Times New Roman" w:cs="Times New Roman"/>
          <w:sz w:val="24"/>
          <w:szCs w:val="24"/>
        </w:rPr>
      </w:pPr>
    </w:p>
    <w:p w:rsidR="00FC7240" w:rsidRPr="00FC7240" w:rsidRDefault="00FC7240" w:rsidP="00FC7240">
      <w:pPr>
        <w:rPr>
          <w:rFonts w:ascii="Times New Roman" w:hAnsi="Times New Roman" w:cs="Times New Roman"/>
          <w:sz w:val="24"/>
          <w:szCs w:val="24"/>
        </w:rPr>
      </w:pPr>
    </w:p>
    <w:p w:rsidR="00FC7240" w:rsidRPr="00FC7240" w:rsidRDefault="00853A00" w:rsidP="00FC72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32" style="position:absolute;margin-left:277.95pt;margin-top:12.45pt;width:86.8pt;height:.75pt;z-index:251665408" o:connectortype="straight">
            <v:stroke endarrow="block"/>
          </v:shape>
        </w:pict>
      </w:r>
    </w:p>
    <w:p w:rsidR="00FC7240" w:rsidRPr="00FC7240" w:rsidRDefault="00FC7240" w:rsidP="00FC7240">
      <w:pPr>
        <w:rPr>
          <w:rFonts w:ascii="Times New Roman" w:hAnsi="Times New Roman" w:cs="Times New Roman"/>
          <w:sz w:val="24"/>
          <w:szCs w:val="24"/>
        </w:rPr>
      </w:pPr>
    </w:p>
    <w:p w:rsidR="00FC7240" w:rsidRPr="00FC7240" w:rsidRDefault="00FC7240" w:rsidP="00FC7240">
      <w:pPr>
        <w:rPr>
          <w:rFonts w:ascii="Times New Roman" w:hAnsi="Times New Roman" w:cs="Times New Roman"/>
          <w:sz w:val="24"/>
          <w:szCs w:val="24"/>
        </w:rPr>
      </w:pPr>
    </w:p>
    <w:p w:rsidR="00FC7240" w:rsidRPr="00FC7240" w:rsidRDefault="00FC7240" w:rsidP="00FC7240">
      <w:pPr>
        <w:rPr>
          <w:rFonts w:ascii="Times New Roman" w:hAnsi="Times New Roman" w:cs="Times New Roman"/>
          <w:sz w:val="24"/>
          <w:szCs w:val="24"/>
        </w:rPr>
      </w:pPr>
    </w:p>
    <w:p w:rsidR="00FC7240" w:rsidRDefault="00FC7240" w:rsidP="00FC7240">
      <w:pPr>
        <w:rPr>
          <w:rFonts w:ascii="Times New Roman" w:hAnsi="Times New Roman" w:cs="Times New Roman"/>
          <w:sz w:val="24"/>
          <w:szCs w:val="24"/>
        </w:rPr>
      </w:pPr>
    </w:p>
    <w:p w:rsidR="00FC7240" w:rsidRDefault="00FC7240" w:rsidP="00FC7240">
      <w:pPr>
        <w:rPr>
          <w:rFonts w:ascii="Times New Roman" w:hAnsi="Times New Roman" w:cs="Times New Roman"/>
          <w:sz w:val="24"/>
          <w:szCs w:val="24"/>
        </w:rPr>
      </w:pPr>
    </w:p>
    <w:p w:rsidR="00FC7240" w:rsidRDefault="00FC7240" w:rsidP="00FC724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7240">
        <w:rPr>
          <w:rFonts w:ascii="Times New Roman" w:hAnsi="Times New Roman" w:cs="Times New Roman"/>
          <w:b/>
          <w:sz w:val="24"/>
          <w:szCs w:val="24"/>
          <w:u w:val="single"/>
        </w:rPr>
        <w:t>RX SECTION:</w:t>
      </w:r>
    </w:p>
    <w:p w:rsidR="00794987" w:rsidRDefault="00FC7240" w:rsidP="00FC724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pict>
          <v:roundrect id="_x0000_s1032" style="position:absolute;margin-left:182.35pt;margin-top:8pt;width:112.25pt;height:57.75pt;z-index:251663360" arcsize="10923f" strokeweight="1pt">
            <v:stroke dashstyle="dash"/>
            <v:shadow color="#868686"/>
            <v:textbox style="mso-next-textbox:#_x0000_s1032">
              <w:txbxContent>
                <w:p w:rsidR="00FC7240" w:rsidRPr="00DF7E94" w:rsidRDefault="00FC7240" w:rsidP="00FC7240">
                  <w:pPr>
                    <w:spacing w:before="240"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MOBILE </w:t>
                  </w:r>
                </w:p>
              </w:txbxContent>
            </v:textbox>
          </v:roundrect>
        </w:pict>
      </w:r>
    </w:p>
    <w:p w:rsidR="00794987" w:rsidRPr="00794987" w:rsidRDefault="00794987" w:rsidP="00794987">
      <w:pPr>
        <w:rPr>
          <w:rFonts w:ascii="Times New Roman" w:hAnsi="Times New Roman" w:cs="Times New Roman"/>
          <w:sz w:val="24"/>
          <w:szCs w:val="24"/>
        </w:rPr>
      </w:pPr>
    </w:p>
    <w:p w:rsidR="00794987" w:rsidRPr="00794987" w:rsidRDefault="00794987" w:rsidP="00794987">
      <w:pPr>
        <w:rPr>
          <w:rFonts w:ascii="Times New Roman" w:hAnsi="Times New Roman" w:cs="Times New Roman"/>
          <w:sz w:val="24"/>
          <w:szCs w:val="24"/>
        </w:rPr>
      </w:pPr>
    </w:p>
    <w:p w:rsidR="00794987" w:rsidRPr="00794987" w:rsidRDefault="00794987" w:rsidP="00794987">
      <w:pPr>
        <w:rPr>
          <w:rFonts w:ascii="Times New Roman" w:hAnsi="Times New Roman" w:cs="Times New Roman"/>
          <w:sz w:val="24"/>
          <w:szCs w:val="24"/>
        </w:rPr>
      </w:pPr>
    </w:p>
    <w:p w:rsidR="00794987" w:rsidRPr="00853A00" w:rsidRDefault="00794987" w:rsidP="00794987">
      <w:pPr>
        <w:rPr>
          <w:rFonts w:ascii="Times New Roman" w:hAnsi="Times New Roman" w:cs="Times New Roman"/>
          <w:sz w:val="24"/>
          <w:szCs w:val="24"/>
        </w:rPr>
      </w:pPr>
    </w:p>
    <w:p w:rsidR="00794987" w:rsidRPr="00853A00" w:rsidRDefault="00794987" w:rsidP="00794987">
      <w:pPr>
        <w:tabs>
          <w:tab w:val="left" w:pos="7365"/>
        </w:tabs>
        <w:rPr>
          <w:rFonts w:ascii="Times New Roman" w:hAnsi="Times New Roman" w:cs="Times New Roman"/>
          <w:b/>
          <w:sz w:val="24"/>
          <w:szCs w:val="24"/>
        </w:rPr>
      </w:pPr>
      <w:r w:rsidRPr="00853A00">
        <w:rPr>
          <w:rFonts w:ascii="Times New Roman" w:hAnsi="Times New Roman" w:cs="Times New Roman"/>
          <w:b/>
          <w:sz w:val="24"/>
          <w:szCs w:val="24"/>
        </w:rPr>
        <w:t>SOFTWARE:</w:t>
      </w:r>
    </w:p>
    <w:p w:rsidR="00794987" w:rsidRPr="00853A00" w:rsidRDefault="00853A00" w:rsidP="00853A00">
      <w:pPr>
        <w:pStyle w:val="ListParagraph"/>
        <w:numPr>
          <w:ilvl w:val="0"/>
          <w:numId w:val="1"/>
        </w:numPr>
        <w:tabs>
          <w:tab w:val="left" w:pos="7365"/>
        </w:tabs>
        <w:rPr>
          <w:rFonts w:ascii="Times New Roman" w:hAnsi="Times New Roman" w:cs="Times New Roman"/>
          <w:sz w:val="24"/>
          <w:szCs w:val="24"/>
        </w:rPr>
      </w:pPr>
      <w:r w:rsidRPr="00853A00">
        <w:rPr>
          <w:rFonts w:ascii="Times New Roman" w:hAnsi="Times New Roman" w:cs="Times New Roman"/>
          <w:sz w:val="24"/>
          <w:szCs w:val="24"/>
        </w:rPr>
        <w:t>Keil-4</w:t>
      </w:r>
    </w:p>
    <w:p w:rsidR="00853A00" w:rsidRPr="00853A00" w:rsidRDefault="00853A00" w:rsidP="00853A00">
      <w:pPr>
        <w:pStyle w:val="ListParagraph"/>
        <w:numPr>
          <w:ilvl w:val="0"/>
          <w:numId w:val="1"/>
        </w:numPr>
        <w:tabs>
          <w:tab w:val="left" w:pos="7365"/>
        </w:tabs>
        <w:rPr>
          <w:rFonts w:ascii="Times New Roman" w:hAnsi="Times New Roman" w:cs="Times New Roman"/>
          <w:sz w:val="24"/>
          <w:szCs w:val="24"/>
        </w:rPr>
      </w:pPr>
      <w:r w:rsidRPr="00853A00">
        <w:rPr>
          <w:rFonts w:ascii="Times New Roman" w:hAnsi="Times New Roman" w:cs="Times New Roman"/>
          <w:sz w:val="24"/>
          <w:szCs w:val="24"/>
        </w:rPr>
        <w:t xml:space="preserve">Flash magic </w:t>
      </w:r>
    </w:p>
    <w:p w:rsidR="00853A00" w:rsidRDefault="00853A00" w:rsidP="00853A00">
      <w:pPr>
        <w:pStyle w:val="ListParagraph"/>
        <w:numPr>
          <w:ilvl w:val="0"/>
          <w:numId w:val="1"/>
        </w:numPr>
        <w:tabs>
          <w:tab w:val="left" w:pos="7365"/>
        </w:tabs>
        <w:rPr>
          <w:rFonts w:ascii="Times New Roman" w:hAnsi="Times New Roman" w:cs="Times New Roman"/>
          <w:sz w:val="24"/>
          <w:szCs w:val="24"/>
        </w:rPr>
      </w:pPr>
      <w:r w:rsidRPr="00853A00">
        <w:rPr>
          <w:rFonts w:ascii="Times New Roman" w:hAnsi="Times New Roman" w:cs="Times New Roman"/>
          <w:sz w:val="24"/>
          <w:szCs w:val="24"/>
        </w:rPr>
        <w:t>Proteus</w:t>
      </w:r>
    </w:p>
    <w:p w:rsidR="00853A00" w:rsidRPr="00853A00" w:rsidRDefault="00853A00" w:rsidP="00853A00">
      <w:pPr>
        <w:tabs>
          <w:tab w:val="left" w:pos="7365"/>
        </w:tabs>
        <w:rPr>
          <w:rFonts w:ascii="Times New Roman" w:hAnsi="Times New Roman" w:cs="Times New Roman"/>
          <w:b/>
          <w:sz w:val="24"/>
          <w:szCs w:val="24"/>
        </w:rPr>
      </w:pPr>
      <w:r w:rsidRPr="00853A00">
        <w:rPr>
          <w:rFonts w:ascii="Times New Roman" w:hAnsi="Times New Roman" w:cs="Times New Roman"/>
          <w:b/>
          <w:sz w:val="24"/>
          <w:szCs w:val="24"/>
        </w:rPr>
        <w:t>HARDWARE:</w:t>
      </w:r>
    </w:p>
    <w:p w:rsidR="00853A00" w:rsidRPr="00853A00" w:rsidRDefault="00853A00" w:rsidP="00853A00">
      <w:pPr>
        <w:pStyle w:val="ListParagraph"/>
        <w:numPr>
          <w:ilvl w:val="0"/>
          <w:numId w:val="2"/>
        </w:numPr>
        <w:tabs>
          <w:tab w:val="left" w:pos="7365"/>
        </w:tabs>
        <w:rPr>
          <w:rFonts w:ascii="Times New Roman" w:hAnsi="Times New Roman" w:cs="Times New Roman"/>
          <w:sz w:val="24"/>
          <w:szCs w:val="24"/>
        </w:rPr>
      </w:pPr>
      <w:r w:rsidRPr="00853A00">
        <w:rPr>
          <w:rFonts w:ascii="Times New Roman" w:hAnsi="Times New Roman" w:cs="Times New Roman"/>
          <w:sz w:val="24"/>
          <w:szCs w:val="24"/>
        </w:rPr>
        <w:t xml:space="preserve">LPC2148 </w:t>
      </w:r>
    </w:p>
    <w:p w:rsidR="00853A00" w:rsidRPr="00853A00" w:rsidRDefault="00853A00" w:rsidP="00853A00">
      <w:pPr>
        <w:pStyle w:val="ListParagraph"/>
        <w:numPr>
          <w:ilvl w:val="0"/>
          <w:numId w:val="2"/>
        </w:numPr>
        <w:tabs>
          <w:tab w:val="left" w:pos="7365"/>
        </w:tabs>
        <w:rPr>
          <w:rFonts w:ascii="Times New Roman" w:hAnsi="Times New Roman" w:cs="Times New Roman"/>
          <w:sz w:val="24"/>
          <w:szCs w:val="24"/>
        </w:rPr>
      </w:pPr>
      <w:r w:rsidRPr="00853A00">
        <w:rPr>
          <w:rFonts w:ascii="Times New Roman" w:hAnsi="Times New Roman" w:cs="Times New Roman"/>
          <w:sz w:val="24"/>
          <w:szCs w:val="24"/>
        </w:rPr>
        <w:t xml:space="preserve">ECG probes </w:t>
      </w:r>
    </w:p>
    <w:p w:rsidR="00853A00" w:rsidRPr="00853A00" w:rsidRDefault="00853A00" w:rsidP="00853A00">
      <w:pPr>
        <w:pStyle w:val="ListParagraph"/>
        <w:numPr>
          <w:ilvl w:val="0"/>
          <w:numId w:val="2"/>
        </w:numPr>
        <w:tabs>
          <w:tab w:val="left" w:pos="7365"/>
        </w:tabs>
        <w:rPr>
          <w:rFonts w:ascii="Times New Roman" w:hAnsi="Times New Roman" w:cs="Times New Roman"/>
          <w:sz w:val="24"/>
          <w:szCs w:val="24"/>
        </w:rPr>
      </w:pPr>
      <w:r w:rsidRPr="00853A00">
        <w:rPr>
          <w:rFonts w:ascii="Times New Roman" w:hAnsi="Times New Roman" w:cs="Times New Roman"/>
          <w:sz w:val="24"/>
          <w:szCs w:val="24"/>
        </w:rPr>
        <w:t xml:space="preserve">Bluetooth module </w:t>
      </w:r>
    </w:p>
    <w:p w:rsidR="00853A00" w:rsidRPr="00853A00" w:rsidRDefault="00853A00" w:rsidP="00794987">
      <w:pPr>
        <w:tabs>
          <w:tab w:val="left" w:pos="7365"/>
        </w:tabs>
        <w:rPr>
          <w:rFonts w:ascii="Times New Roman" w:hAnsi="Times New Roman" w:cs="Times New Roman"/>
          <w:b/>
          <w:sz w:val="24"/>
          <w:szCs w:val="24"/>
        </w:rPr>
      </w:pPr>
      <w:r w:rsidRPr="00853A00">
        <w:rPr>
          <w:rFonts w:ascii="Times New Roman" w:hAnsi="Times New Roman" w:cs="Times New Roman"/>
          <w:b/>
          <w:sz w:val="24"/>
          <w:szCs w:val="24"/>
        </w:rPr>
        <w:t>Applications:</w:t>
      </w:r>
    </w:p>
    <w:p w:rsidR="00853A00" w:rsidRDefault="00853A00" w:rsidP="00794987">
      <w:pPr>
        <w:tabs>
          <w:tab w:val="left" w:pos="736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Medical </w:t>
      </w:r>
    </w:p>
    <w:p w:rsidR="00853A00" w:rsidRPr="00794987" w:rsidRDefault="00853A00" w:rsidP="00794987">
      <w:pPr>
        <w:tabs>
          <w:tab w:val="left" w:pos="7365"/>
        </w:tabs>
        <w:rPr>
          <w:rFonts w:ascii="Times New Roman" w:hAnsi="Times New Roman" w:cs="Times New Roman"/>
          <w:sz w:val="24"/>
          <w:szCs w:val="24"/>
        </w:rPr>
      </w:pPr>
    </w:p>
    <w:sectPr w:rsidR="00853A00" w:rsidRPr="00794987" w:rsidSect="00734E4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3EBF" w:rsidRDefault="001D3EBF" w:rsidP="00853A00">
      <w:pPr>
        <w:spacing w:after="0" w:line="240" w:lineRule="auto"/>
      </w:pPr>
      <w:r>
        <w:separator/>
      </w:r>
    </w:p>
  </w:endnote>
  <w:endnote w:type="continuationSeparator" w:id="1">
    <w:p w:rsidR="001D3EBF" w:rsidRDefault="001D3EBF" w:rsidP="00853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A00" w:rsidRDefault="00853A00" w:rsidP="00853A00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853A00" w:rsidRDefault="00853A00" w:rsidP="00853A00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853A00" w:rsidRPr="00853A00" w:rsidRDefault="00853A00" w:rsidP="00853A0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3EBF" w:rsidRDefault="001D3EBF" w:rsidP="00853A00">
      <w:pPr>
        <w:spacing w:after="0" w:line="240" w:lineRule="auto"/>
      </w:pPr>
      <w:r>
        <w:separator/>
      </w:r>
    </w:p>
  </w:footnote>
  <w:footnote w:type="continuationSeparator" w:id="1">
    <w:p w:rsidR="001D3EBF" w:rsidRDefault="001D3EBF" w:rsidP="00853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A00" w:rsidRDefault="00853A00">
    <w:pPr>
      <w:pStyle w:val="Header"/>
    </w:pPr>
    <w:r w:rsidRPr="00853A00"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4895850</wp:posOffset>
          </wp:positionH>
          <wp:positionV relativeFrom="paragraph">
            <wp:posOffset>-247650</wp:posOffset>
          </wp:positionV>
          <wp:extent cx="1516380" cy="542925"/>
          <wp:effectExtent l="19050" t="0" r="762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638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F12D2F"/>
    <w:multiLevelType w:val="hybridMultilevel"/>
    <w:tmpl w:val="5198B1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70432F"/>
    <w:multiLevelType w:val="hybridMultilevel"/>
    <w:tmpl w:val="5582C8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5BF6"/>
    <w:rsid w:val="001D3EBF"/>
    <w:rsid w:val="00734E4C"/>
    <w:rsid w:val="00794987"/>
    <w:rsid w:val="00853A00"/>
    <w:rsid w:val="00884F40"/>
    <w:rsid w:val="008A5BF6"/>
    <w:rsid w:val="00A704D6"/>
    <w:rsid w:val="00A86D0E"/>
    <w:rsid w:val="00D80998"/>
    <w:rsid w:val="00FC7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30"/>
        <o:r id="V:Rule4" type="connector" idref="#_x0000_s1031"/>
        <o:r id="V:Rule6" type="connector" idref="#_x0000_s103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E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3A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53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3A00"/>
  </w:style>
  <w:style w:type="paragraph" w:styleId="Footer">
    <w:name w:val="footer"/>
    <w:basedOn w:val="Normal"/>
    <w:link w:val="FooterChar"/>
    <w:uiPriority w:val="99"/>
    <w:semiHidden/>
    <w:unhideWhenUsed/>
    <w:rsid w:val="00853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3A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3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4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1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6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EMDYMTS</dc:creator>
  <cp:keywords/>
  <dc:description/>
  <cp:lastModifiedBy>EMDYMTS</cp:lastModifiedBy>
  <cp:revision>2</cp:revision>
  <dcterms:created xsi:type="dcterms:W3CDTF">2014-09-16T05:08:00Z</dcterms:created>
  <dcterms:modified xsi:type="dcterms:W3CDTF">2014-09-16T06:23:00Z</dcterms:modified>
</cp:coreProperties>
</file>