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1BC" w:rsidRPr="007C502F" w:rsidRDefault="003901BC" w:rsidP="003901BC">
      <w:pPr>
        <w:jc w:val="center"/>
        <w:rPr>
          <w:rFonts w:ascii="Times New Roman" w:hAnsi="Times New Roman" w:cs="Times New Roman"/>
          <w:b/>
          <w:bCs/>
          <w:sz w:val="32"/>
          <w:szCs w:val="32"/>
        </w:rPr>
      </w:pPr>
      <w:r w:rsidRPr="007C502F">
        <w:rPr>
          <w:rFonts w:ascii="Times New Roman" w:hAnsi="Times New Roman" w:cs="Times New Roman"/>
          <w:b/>
          <w:bCs/>
          <w:sz w:val="32"/>
          <w:szCs w:val="32"/>
        </w:rPr>
        <w:t>BIOMEDICAL SIGNALS MONITORING BASED IN MOBILE COMPUTING</w:t>
      </w:r>
    </w:p>
    <w:p w:rsidR="003901BC" w:rsidRPr="007C502F" w:rsidRDefault="003901BC" w:rsidP="003901BC">
      <w:pPr>
        <w:rPr>
          <w:rFonts w:ascii="Times New Roman,Bold" w:hAnsi="Times New Roman,Bold" w:cs="Times New Roman,Bold"/>
          <w:b/>
          <w:bCs/>
          <w:sz w:val="28"/>
          <w:szCs w:val="28"/>
        </w:rPr>
      </w:pPr>
    </w:p>
    <w:p w:rsidR="003901BC" w:rsidRPr="007C502F" w:rsidRDefault="003901BC" w:rsidP="003901BC">
      <w:pPr>
        <w:rPr>
          <w:rFonts w:ascii="Times New Roman" w:hAnsi="Times New Roman" w:cs="Times New Roman"/>
          <w:b/>
          <w:bCs/>
          <w:sz w:val="28"/>
          <w:szCs w:val="28"/>
        </w:rPr>
      </w:pPr>
      <w:r w:rsidRPr="007C502F">
        <w:rPr>
          <w:rFonts w:ascii="Times New Roman" w:hAnsi="Times New Roman" w:cs="Times New Roman"/>
          <w:b/>
          <w:bCs/>
          <w:sz w:val="28"/>
          <w:szCs w:val="28"/>
        </w:rPr>
        <w:t>ABSTRACT:</w:t>
      </w:r>
    </w:p>
    <w:p w:rsidR="003901BC" w:rsidRPr="007C502F" w:rsidRDefault="003901BC" w:rsidP="003901BC">
      <w:pPr>
        <w:rPr>
          <w:rFonts w:ascii="Times New Roman" w:hAnsi="Times New Roman" w:cs="Times New Roman"/>
          <w:b/>
          <w:bCs/>
          <w:sz w:val="28"/>
          <w:szCs w:val="28"/>
        </w:rPr>
      </w:pPr>
    </w:p>
    <w:p w:rsidR="003901BC" w:rsidRPr="00DE58F2" w:rsidRDefault="003901BC" w:rsidP="003901BC">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 xml:space="preserve">The main objective of this project consists in the development of a biomedical instrumentation prototype for acquisition, processing and transmission of biomedical signals. These biomedical signals are acquired and then processed with a microcontroller. After processing, all data are sent to a communication interface that can send this information to a personal computer or a cell phone. </w:t>
      </w:r>
    </w:p>
    <w:p w:rsidR="003901BC" w:rsidRDefault="003901BC" w:rsidP="003901BC">
      <w:pPr>
        <w:autoSpaceDE w:val="0"/>
        <w:autoSpaceDN w:val="0"/>
        <w:adjustRightInd w:val="0"/>
        <w:spacing w:after="0" w:line="360" w:lineRule="auto"/>
        <w:ind w:firstLine="720"/>
        <w:jc w:val="both"/>
        <w:rPr>
          <w:rFonts w:ascii="Times New Roman" w:hAnsi="Times New Roman" w:cs="Times New Roman"/>
          <w:bCs/>
          <w:sz w:val="28"/>
          <w:szCs w:val="28"/>
        </w:rPr>
      </w:pPr>
    </w:p>
    <w:p w:rsidR="003901BC" w:rsidRDefault="003901BC" w:rsidP="003901BC">
      <w:pPr>
        <w:autoSpaceDE w:val="0"/>
        <w:autoSpaceDN w:val="0"/>
        <w:adjustRightInd w:val="0"/>
        <w:spacing w:after="0" w:line="360" w:lineRule="auto"/>
        <w:ind w:firstLine="720"/>
        <w:jc w:val="both"/>
        <w:rPr>
          <w:rFonts w:ascii="Times New Roman" w:hAnsi="Times New Roman" w:cs="Times New Roman"/>
          <w:bCs/>
          <w:sz w:val="28"/>
          <w:szCs w:val="28"/>
        </w:rPr>
      </w:pPr>
    </w:p>
    <w:p w:rsidR="003901BC" w:rsidRDefault="003901BC" w:rsidP="003901BC">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The prototype developed, which is a digital blood pressure meter, is intended to allow remote monitoring of patients living in areas with limited access to medical assistance or scarce clinical resources. We believe that this development could be helpful to improve people’s quality of life, as well as to allow an improvement in the government attendance indices.</w:t>
      </w:r>
    </w:p>
    <w:p w:rsidR="003901BC" w:rsidRPr="00DE58F2" w:rsidRDefault="003901BC" w:rsidP="003901BC">
      <w:pPr>
        <w:autoSpaceDE w:val="0"/>
        <w:autoSpaceDN w:val="0"/>
        <w:adjustRightInd w:val="0"/>
        <w:spacing w:after="0" w:line="360" w:lineRule="auto"/>
        <w:ind w:firstLine="720"/>
        <w:jc w:val="both"/>
        <w:rPr>
          <w:rFonts w:ascii="Times New Roman" w:hAnsi="Times New Roman" w:cs="Times New Roman"/>
          <w:bCs/>
          <w:sz w:val="24"/>
          <w:szCs w:val="24"/>
        </w:rPr>
      </w:pPr>
    </w:p>
    <w:p w:rsidR="003901BC" w:rsidRDefault="003901BC" w:rsidP="003901BC">
      <w:pPr>
        <w:autoSpaceDE w:val="0"/>
        <w:autoSpaceDN w:val="0"/>
        <w:adjustRightInd w:val="0"/>
        <w:spacing w:after="0" w:line="360" w:lineRule="auto"/>
        <w:rPr>
          <w:rFonts w:ascii="Times New Roman" w:hAnsi="Times New Roman" w:cs="Times New Roman"/>
          <w:bCs/>
          <w:sz w:val="24"/>
          <w:szCs w:val="24"/>
        </w:rPr>
      </w:pPr>
    </w:p>
    <w:p w:rsidR="003901BC" w:rsidRPr="00DE58F2" w:rsidRDefault="003901BC" w:rsidP="003901BC">
      <w:pPr>
        <w:autoSpaceDE w:val="0"/>
        <w:autoSpaceDN w:val="0"/>
        <w:adjustRightInd w:val="0"/>
        <w:spacing w:after="0" w:line="360" w:lineRule="auto"/>
        <w:rPr>
          <w:rFonts w:ascii="Times New Roman" w:hAnsi="Times New Roman" w:cs="Times New Roman"/>
          <w:bCs/>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Default="003901BC" w:rsidP="003901BC">
      <w:pPr>
        <w:autoSpaceDE w:val="0"/>
        <w:autoSpaceDN w:val="0"/>
        <w:adjustRightInd w:val="0"/>
        <w:spacing w:after="0" w:line="360" w:lineRule="auto"/>
        <w:rPr>
          <w:rFonts w:ascii="Times New Roman" w:hAnsi="Times New Roman" w:cs="Times New Roman"/>
          <w:sz w:val="24"/>
          <w:szCs w:val="24"/>
        </w:rPr>
      </w:pPr>
    </w:p>
    <w:p w:rsidR="003901BC" w:rsidRPr="007C502F" w:rsidRDefault="003901BC" w:rsidP="003901BC">
      <w:pPr>
        <w:rPr>
          <w:rFonts w:ascii="Times New Roman" w:hAnsi="Times New Roman"/>
          <w:b/>
          <w:sz w:val="28"/>
          <w:szCs w:val="28"/>
        </w:rPr>
      </w:pPr>
      <w:r w:rsidRPr="007C502F">
        <w:rPr>
          <w:rFonts w:ascii="Times New Roman" w:hAnsi="Times New Roman"/>
          <w:b/>
          <w:sz w:val="28"/>
          <w:szCs w:val="28"/>
        </w:rPr>
        <w:t>BLOCK DIAGRAM:</w:t>
      </w:r>
    </w:p>
    <w:p w:rsidR="003901BC" w:rsidRPr="007C502F" w:rsidRDefault="009519F6" w:rsidP="003901BC">
      <w:pPr>
        <w:rPr>
          <w:rFonts w:ascii="Times New Roman" w:hAnsi="Times New Roman"/>
          <w:b/>
          <w:sz w:val="28"/>
          <w:szCs w:val="28"/>
        </w:rPr>
      </w:pPr>
      <w:r>
        <w:rPr>
          <w:rFonts w:ascii="Times New Roman" w:hAnsi="Times New Roman"/>
          <w:b/>
          <w:noProof/>
          <w:sz w:val="28"/>
          <w:szCs w:val="28"/>
        </w:rPr>
        <w:pict>
          <v:roundrect id="_x0000_s1026" style="position:absolute;margin-left:141.55pt;margin-top:21.4pt;width:108.95pt;height:379.5pt;z-index:251660288" arcsize="10923f" strokeweight="1pt">
            <v:stroke dashstyle="dash"/>
            <v:shadow color="#868686"/>
            <v:textbox style="mso-next-textbox:#_x0000_s1026">
              <w:txbxContent>
                <w:p w:rsidR="003901BC" w:rsidRDefault="003901BC" w:rsidP="003901BC">
                  <w:pPr>
                    <w:rPr>
                      <w:rFonts w:ascii="Times New Roman" w:hAnsi="Times New Roman"/>
                      <w:b/>
                      <w:sz w:val="40"/>
                      <w:szCs w:val="40"/>
                    </w:rPr>
                  </w:pPr>
                </w:p>
                <w:p w:rsidR="003901BC" w:rsidRDefault="003901BC" w:rsidP="003901BC">
                  <w:pPr>
                    <w:rPr>
                      <w:rFonts w:ascii="Times New Roman" w:hAnsi="Times New Roman"/>
                      <w:b/>
                      <w:sz w:val="40"/>
                      <w:szCs w:val="40"/>
                    </w:rPr>
                  </w:pPr>
                </w:p>
                <w:p w:rsidR="003901BC" w:rsidRDefault="003901BC" w:rsidP="003901BC">
                  <w:pPr>
                    <w:rPr>
                      <w:rFonts w:ascii="Times New Roman" w:hAnsi="Times New Roman"/>
                      <w:b/>
                      <w:sz w:val="40"/>
                      <w:szCs w:val="40"/>
                    </w:rPr>
                  </w:pPr>
                </w:p>
                <w:p w:rsidR="003901BC" w:rsidRDefault="003901BC" w:rsidP="003901BC">
                  <w:pPr>
                    <w:rPr>
                      <w:rFonts w:ascii="Times New Roman" w:hAnsi="Times New Roman"/>
                      <w:b/>
                      <w:sz w:val="40"/>
                      <w:szCs w:val="40"/>
                    </w:rPr>
                  </w:pPr>
                </w:p>
                <w:p w:rsidR="003901BC" w:rsidRPr="00F537C4" w:rsidRDefault="003901BC" w:rsidP="003901BC">
                  <w:pPr>
                    <w:rPr>
                      <w:rFonts w:ascii="Times New Roman" w:hAnsi="Times New Roman"/>
                      <w:b/>
                      <w:sz w:val="24"/>
                      <w:szCs w:val="24"/>
                    </w:rPr>
                  </w:pPr>
                  <w:r>
                    <w:rPr>
                      <w:rFonts w:ascii="Times New Roman" w:hAnsi="Times New Roman"/>
                      <w:b/>
                      <w:sz w:val="40"/>
                      <w:szCs w:val="40"/>
                    </w:rPr>
                    <w:t xml:space="preserve"> </w:t>
                  </w:r>
                  <w:r w:rsidRPr="00F537C4">
                    <w:rPr>
                      <w:rFonts w:ascii="Times New Roman" w:hAnsi="Times New Roman"/>
                      <w:b/>
                      <w:sz w:val="24"/>
                      <w:szCs w:val="24"/>
                    </w:rPr>
                    <w:t>Microcontroller</w:t>
                  </w:r>
                </w:p>
              </w:txbxContent>
            </v:textbox>
          </v:roundrect>
        </w:pict>
      </w:r>
      <w:r w:rsidR="003901BC" w:rsidRPr="007C502F">
        <w:rPr>
          <w:rFonts w:ascii="Times New Roman" w:hAnsi="Times New Roman"/>
          <w:b/>
          <w:sz w:val="28"/>
          <w:szCs w:val="28"/>
        </w:rPr>
        <w:t>TRANSMITTER</w:t>
      </w: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roundrect id="_x0000_s1039" style="position:absolute;margin-left:8.85pt;margin-top:27.75pt;width:90.15pt;height:59.65pt;z-index:251673600" arcsize="10923f" strokeweight="1pt">
            <v:stroke dashstyle="dash"/>
            <v:shadow color="#868686"/>
            <v:textbox style="mso-next-textbox:#_x0000_s1039">
              <w:txbxContent>
                <w:p w:rsidR="003901BC" w:rsidRPr="00FB582F" w:rsidRDefault="003901BC" w:rsidP="003901BC">
                  <w:pPr>
                    <w:tabs>
                      <w:tab w:val="left" w:pos="90"/>
                    </w:tabs>
                    <w:jc w:val="center"/>
                    <w:rPr>
                      <w:rFonts w:ascii="Times New Roman" w:hAnsi="Times New Roman"/>
                      <w:b/>
                      <w:sz w:val="24"/>
                      <w:szCs w:val="24"/>
                    </w:rPr>
                  </w:pPr>
                  <w:r w:rsidRPr="00FB582F">
                    <w:rPr>
                      <w:rFonts w:ascii="Times New Roman" w:hAnsi="Times New Roman"/>
                      <w:b/>
                      <w:sz w:val="24"/>
                      <w:szCs w:val="24"/>
                    </w:rPr>
                    <w:t>Heart beet sensor</w:t>
                  </w:r>
                </w:p>
                <w:p w:rsidR="003901BC" w:rsidRDefault="003901BC" w:rsidP="003901BC">
                  <w:pPr>
                    <w:tabs>
                      <w:tab w:val="left" w:pos="90"/>
                    </w:tabs>
                  </w:pPr>
                </w:p>
              </w:txbxContent>
            </v:textbox>
          </v:roundrect>
        </w:pict>
      </w: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roundrect id="_x0000_s1036" style="position:absolute;margin-left:4in;margin-top:27.95pt;width:116.25pt;height:42.45pt;z-index:251670528" arcsize="10923f" strokeweight="1pt">
            <v:stroke dashstyle="dash"/>
            <v:shadow color="#868686"/>
            <v:textbox style="mso-next-textbox:#_x0000_s1036">
              <w:txbxContent>
                <w:p w:rsidR="003901BC" w:rsidRPr="00F537C4" w:rsidRDefault="003901BC" w:rsidP="003901BC">
                  <w:pPr>
                    <w:spacing w:before="240" w:after="0"/>
                    <w:jc w:val="center"/>
                    <w:rPr>
                      <w:rFonts w:ascii="Times New Roman" w:hAnsi="Times New Roman"/>
                      <w:b/>
                      <w:sz w:val="24"/>
                      <w:szCs w:val="24"/>
                    </w:rPr>
                  </w:pPr>
                  <w:r w:rsidRPr="00F537C4">
                    <w:rPr>
                      <w:rFonts w:ascii="Times New Roman" w:hAnsi="Times New Roman"/>
                      <w:b/>
                      <w:sz w:val="24"/>
                      <w:szCs w:val="24"/>
                    </w:rPr>
                    <w:t>LCD</w:t>
                  </w:r>
                </w:p>
              </w:txbxContent>
            </v:textbox>
          </v:roundrect>
        </w:pict>
      </w: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40" type="#_x0000_t32" style="position:absolute;margin-left:99pt;margin-top:1.85pt;width:46.45pt;height:.05pt;z-index:251674624" o:connectortype="straight">
            <v:stroke endarrow="block"/>
          </v:shape>
        </w:pict>
      </w:r>
      <w:r w:rsidRPr="009519F6">
        <w:rPr>
          <w:rFonts w:ascii="Times New Roman" w:hAnsi="Times New Roman"/>
          <w:b/>
          <w:noProof/>
          <w:sz w:val="24"/>
          <w:szCs w:val="24"/>
        </w:rPr>
        <w:pict>
          <v:shape id="_x0000_s1029" type="#_x0000_t32" style="position:absolute;margin-left:250.5pt;margin-top:21.35pt;width:37.5pt;height:0;z-index:251663360" o:connectortype="straight">
            <v:stroke endarrow="block"/>
          </v:shape>
        </w:pict>
      </w:r>
    </w:p>
    <w:p w:rsidR="003901BC" w:rsidRDefault="003901BC" w:rsidP="003901BC">
      <w:pPr>
        <w:rPr>
          <w:rFonts w:ascii="Times New Roman" w:hAnsi="Times New Roman"/>
          <w:b/>
          <w:sz w:val="30"/>
          <w:szCs w:val="28"/>
        </w:rPr>
      </w:pP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shape id="_x0000_s1028" type="#_x0000_t32" style="position:absolute;margin-left:103.05pt;margin-top:23.1pt;width:38.5pt;height:.05pt;z-index:251662336" o:connectortype="straight">
            <v:stroke endarrow="block"/>
          </v:shape>
        </w:pict>
      </w:r>
      <w:r w:rsidRPr="009519F6">
        <w:rPr>
          <w:rFonts w:ascii="Times New Roman" w:hAnsi="Times New Roman"/>
          <w:b/>
          <w:noProof/>
          <w:sz w:val="24"/>
          <w:szCs w:val="24"/>
        </w:rPr>
        <w:pict>
          <v:roundrect id="_x0000_s1027" style="position:absolute;margin-left:8.85pt;margin-top:2.15pt;width:94.2pt;height:52.15pt;z-index:251661312" arcsize="10923f" strokeweight="1pt">
            <v:stroke dashstyle="dash"/>
            <v:shadow color="#868686"/>
            <v:textbox style="mso-next-textbox:#_x0000_s1027">
              <w:txbxContent>
                <w:p w:rsidR="003901BC" w:rsidRPr="00FB582F" w:rsidRDefault="003901BC" w:rsidP="003901BC">
                  <w:pPr>
                    <w:jc w:val="center"/>
                    <w:rPr>
                      <w:rFonts w:ascii="Times New Roman" w:hAnsi="Times New Roman"/>
                      <w:b/>
                      <w:sz w:val="24"/>
                      <w:szCs w:val="24"/>
                    </w:rPr>
                  </w:pPr>
                  <w:r w:rsidRPr="00FB582F">
                    <w:rPr>
                      <w:rFonts w:ascii="Times New Roman" w:hAnsi="Times New Roman"/>
                      <w:b/>
                      <w:sz w:val="24"/>
                      <w:szCs w:val="24"/>
                    </w:rPr>
                    <w:t>Temperature sensor</w:t>
                  </w:r>
                </w:p>
                <w:p w:rsidR="003901BC" w:rsidRDefault="003901BC" w:rsidP="003901BC"/>
              </w:txbxContent>
            </v:textbox>
          </v:roundrect>
        </w:pict>
      </w:r>
      <w:r>
        <w:rPr>
          <w:rFonts w:ascii="Times New Roman" w:hAnsi="Times New Roman"/>
          <w:b/>
          <w:noProof/>
          <w:sz w:val="30"/>
          <w:szCs w:val="28"/>
        </w:rPr>
        <w:pict>
          <v:shape id="_x0000_s1037" type="#_x0000_t32" style="position:absolute;margin-left:433.05pt;margin-top:16.3pt;width:.75pt;height:99.85pt;flip:y;z-index:251671552" o:connectortype="straight">
            <v:stroke endarrow="block"/>
          </v:shape>
        </w:pict>
      </w:r>
    </w:p>
    <w:p w:rsidR="003901BC" w:rsidRDefault="003901BC" w:rsidP="003901BC">
      <w:pPr>
        <w:rPr>
          <w:rFonts w:ascii="Times New Roman" w:hAnsi="Times New Roman"/>
          <w:b/>
          <w:sz w:val="30"/>
          <w:szCs w:val="28"/>
        </w:rPr>
      </w:pP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roundrect id="_x0000_s1032" style="position:absolute;margin-left:8.7pt;margin-top:26.5pt;width:94.35pt;height:60pt;z-index:251666432" arcsize="10923f" strokeweight="1pt">
            <v:stroke dashstyle="dash"/>
            <v:shadow color="#868686"/>
            <v:textbox style="mso-next-textbox:#_x0000_s1032">
              <w:txbxContent>
                <w:p w:rsidR="003901BC" w:rsidRPr="00FB582F" w:rsidRDefault="003901BC" w:rsidP="003901BC">
                  <w:pPr>
                    <w:spacing w:before="240" w:after="0"/>
                    <w:jc w:val="center"/>
                    <w:rPr>
                      <w:rFonts w:ascii="Times New Roman" w:hAnsi="Times New Roman"/>
                      <w:b/>
                      <w:sz w:val="24"/>
                      <w:szCs w:val="24"/>
                    </w:rPr>
                  </w:pPr>
                  <w:r w:rsidRPr="00FB582F">
                    <w:rPr>
                      <w:rFonts w:ascii="Times New Roman" w:hAnsi="Times New Roman"/>
                      <w:b/>
                      <w:sz w:val="24"/>
                      <w:szCs w:val="24"/>
                    </w:rPr>
                    <w:t>Vibration sensor</w:t>
                  </w:r>
                </w:p>
              </w:txbxContent>
            </v:textbox>
          </v:roundrect>
        </w:pict>
      </w:r>
      <w:r w:rsidRPr="009519F6">
        <w:rPr>
          <w:rFonts w:ascii="Times New Roman" w:hAnsi="Times New Roman"/>
          <w:b/>
          <w:noProof/>
          <w:sz w:val="24"/>
          <w:szCs w:val="24"/>
        </w:rPr>
        <w:pict>
          <v:roundrect id="_x0000_s1033" style="position:absolute;margin-left:349.15pt;margin-top:26.65pt;width:66.95pt;height:59.85pt;z-index:251667456" arcsize="10923f" strokeweight="1pt">
            <v:stroke dashstyle="dash"/>
            <v:shadow color="#868686"/>
            <v:textbox style="mso-next-textbox:#_x0000_s1033">
              <w:txbxContent>
                <w:p w:rsidR="003901BC" w:rsidRPr="00F537C4" w:rsidRDefault="003901BC" w:rsidP="003901BC">
                  <w:pPr>
                    <w:spacing w:before="240" w:after="0"/>
                    <w:rPr>
                      <w:rFonts w:ascii="Times New Roman" w:hAnsi="Times New Roman"/>
                      <w:b/>
                      <w:sz w:val="24"/>
                      <w:szCs w:val="24"/>
                    </w:rPr>
                  </w:pPr>
                  <w:r w:rsidRPr="00F537C4">
                    <w:rPr>
                      <w:rFonts w:ascii="Times New Roman" w:hAnsi="Times New Roman"/>
                      <w:b/>
                      <w:sz w:val="24"/>
                      <w:szCs w:val="24"/>
                    </w:rPr>
                    <w:t>ZIGBEE</w:t>
                  </w:r>
                </w:p>
              </w:txbxContent>
            </v:textbox>
          </v:roundrect>
        </w:pict>
      </w:r>
      <w:r w:rsidRPr="009519F6">
        <w:rPr>
          <w:rFonts w:ascii="Times New Roman" w:hAnsi="Times New Roman"/>
          <w:b/>
          <w:noProof/>
          <w:sz w:val="24"/>
          <w:szCs w:val="24"/>
        </w:rPr>
        <w:pict>
          <v:roundrect id="_x0000_s1030" style="position:absolute;margin-left:275.25pt;margin-top:12.6pt;width:50.55pt;height:89.85pt;z-index:251664384" arcsize="10923f" strokeweight="1pt">
            <v:stroke dashstyle="dash"/>
            <v:shadow color="#868686"/>
            <v:textbox style="mso-next-textbox:#_x0000_s1030">
              <w:txbxContent>
                <w:p w:rsidR="003901BC" w:rsidRPr="00F537C4" w:rsidRDefault="003901BC" w:rsidP="003901BC">
                  <w:pPr>
                    <w:spacing w:before="240" w:after="0"/>
                    <w:jc w:val="center"/>
                    <w:rPr>
                      <w:rFonts w:ascii="Times New Roman" w:hAnsi="Times New Roman"/>
                      <w:b/>
                      <w:sz w:val="24"/>
                      <w:szCs w:val="24"/>
                    </w:rPr>
                  </w:pPr>
                  <w:r w:rsidRPr="00F537C4">
                    <w:rPr>
                      <w:rFonts w:ascii="Times New Roman" w:hAnsi="Times New Roman"/>
                      <w:b/>
                      <w:sz w:val="24"/>
                      <w:szCs w:val="24"/>
                    </w:rPr>
                    <w:t>MAX232</w:t>
                  </w:r>
                </w:p>
              </w:txbxContent>
            </v:textbox>
          </v:roundrect>
        </w:pict>
      </w: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shape id="_x0000_s1031" type="#_x0000_t32" style="position:absolute;margin-left:103.05pt;margin-top:26.65pt;width:38.5pt;height:.05pt;z-index:251665408" o:connectortype="straight">
            <v:stroke endarrow="block"/>
          </v:shape>
        </w:pict>
      </w:r>
      <w:r>
        <w:rPr>
          <w:rFonts w:ascii="Times New Roman" w:hAnsi="Times New Roman"/>
          <w:b/>
          <w:noProof/>
          <w:sz w:val="30"/>
          <w:szCs w:val="28"/>
        </w:rPr>
        <w:pict>
          <v:shape id="_x0000_s1038" type="#_x0000_t32" style="position:absolute;margin-left:416.1pt;margin-top:26.65pt;width:16.95pt;height:0;z-index:251672576" o:connectortype="straight"/>
        </w:pict>
      </w:r>
      <w:r w:rsidRPr="009519F6">
        <w:rPr>
          <w:rFonts w:ascii="Times New Roman" w:hAnsi="Times New Roman"/>
          <w:b/>
          <w:noProof/>
          <w:sz w:val="24"/>
          <w:szCs w:val="24"/>
        </w:rPr>
        <w:pict>
          <v:shape id="_x0000_s1035" type="#_x0000_t32" style="position:absolute;margin-left:325.8pt;margin-top:26.65pt;width:23.35pt;height:0;z-index:251669504" o:connectortype="straight">
            <v:stroke endarrow="block"/>
          </v:shape>
        </w:pict>
      </w:r>
      <w:r w:rsidRPr="009519F6">
        <w:rPr>
          <w:rFonts w:ascii="Times New Roman" w:hAnsi="Times New Roman"/>
          <w:b/>
          <w:noProof/>
          <w:sz w:val="24"/>
          <w:szCs w:val="24"/>
        </w:rPr>
        <w:pict>
          <v:shape id="_x0000_s1034" type="#_x0000_t32" style="position:absolute;margin-left:250.35pt;margin-top:18.6pt;width:24.9pt;height:0;z-index:251668480" o:connectortype="straight">
            <v:stroke endarrow="block"/>
          </v:shape>
        </w:pict>
      </w: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7D71C0" w:rsidRDefault="007D71C0" w:rsidP="003901BC">
      <w:pPr>
        <w:rPr>
          <w:rFonts w:ascii="Times New Roman" w:hAnsi="Times New Roman"/>
          <w:b/>
          <w:sz w:val="28"/>
          <w:szCs w:val="28"/>
        </w:rPr>
      </w:pPr>
    </w:p>
    <w:p w:rsidR="003901BC" w:rsidRPr="007C502F" w:rsidRDefault="003901BC" w:rsidP="003901BC">
      <w:pPr>
        <w:rPr>
          <w:rFonts w:ascii="Times New Roman" w:hAnsi="Times New Roman"/>
          <w:b/>
          <w:sz w:val="28"/>
          <w:szCs w:val="28"/>
        </w:rPr>
      </w:pPr>
      <w:r w:rsidRPr="007C502F">
        <w:rPr>
          <w:rFonts w:ascii="Times New Roman" w:hAnsi="Times New Roman"/>
          <w:b/>
          <w:sz w:val="28"/>
          <w:szCs w:val="28"/>
        </w:rPr>
        <w:t>POWER SUPPLY:</w:t>
      </w:r>
    </w:p>
    <w:p w:rsidR="003901BC" w:rsidRPr="00390E9F" w:rsidRDefault="003901BC" w:rsidP="003901BC">
      <w:pPr>
        <w:rPr>
          <w:rFonts w:ascii="Times New Roman" w:hAnsi="Times New Roman"/>
          <w:b/>
          <w:sz w:val="24"/>
          <w:szCs w:val="24"/>
        </w:rPr>
      </w:pPr>
    </w:p>
    <w:p w:rsidR="003901BC" w:rsidRDefault="009519F6" w:rsidP="003901BC">
      <w:pPr>
        <w:rPr>
          <w:rFonts w:ascii="Times New Roman" w:hAnsi="Times New Roman"/>
          <w:b/>
          <w:sz w:val="30"/>
          <w:szCs w:val="28"/>
        </w:rPr>
      </w:pPr>
      <w:r w:rsidRPr="009519F6">
        <w:rPr>
          <w:rFonts w:ascii="Times New Roman" w:hAnsi="Times New Roman"/>
          <w:b/>
          <w:noProof/>
          <w:sz w:val="24"/>
          <w:szCs w:val="24"/>
        </w:rPr>
        <w:pict>
          <v:shape id="_x0000_s1056" type="#_x0000_t32" style="position:absolute;margin-left:370.25pt;margin-top:46.1pt;width:63.4pt;height:0;z-index:251691008" o:connectortype="straight">
            <v:stroke endarrow="block"/>
          </v:shape>
        </w:pict>
      </w:r>
      <w:r w:rsidRPr="009519F6">
        <w:rPr>
          <w:rFonts w:ascii="Times New Roman" w:hAnsi="Times New Roman"/>
          <w:b/>
          <w:noProof/>
          <w:sz w:val="24"/>
          <w:szCs w:val="24"/>
        </w:rPr>
        <w:pict>
          <v:shape id="_x0000_s1055" type="#_x0000_t32" style="position:absolute;margin-left:270.3pt;margin-top:40.75pt;width:24.7pt;height:0;z-index:251689984" o:connectortype="straight">
            <v:stroke endarrow="block"/>
          </v:shape>
        </w:pict>
      </w:r>
      <w:r w:rsidRPr="009519F6">
        <w:rPr>
          <w:rFonts w:ascii="Times New Roman" w:hAnsi="Times New Roman"/>
          <w:b/>
          <w:noProof/>
          <w:sz w:val="24"/>
          <w:szCs w:val="24"/>
        </w:rPr>
        <w:pict>
          <v:shape id="_x0000_s1054" type="#_x0000_t32" style="position:absolute;margin-left:178.95pt;margin-top:40.75pt;width:20.45pt;height:0;z-index:251688960" o:connectortype="straight">
            <v:stroke endarrow="block"/>
          </v:shape>
        </w:pict>
      </w:r>
      <w:r w:rsidRPr="009519F6">
        <w:rPr>
          <w:rFonts w:ascii="Times New Roman" w:hAnsi="Times New Roman"/>
          <w:b/>
          <w:noProof/>
          <w:sz w:val="24"/>
          <w:szCs w:val="24"/>
        </w:rPr>
        <w:pict>
          <v:shape id="_x0000_s1053" type="#_x0000_t32" style="position:absolute;margin-left:87.6pt;margin-top:40.75pt;width:23.65pt;height:0;z-index:251687936" o:connectortype="straight">
            <v:stroke endarrow="block"/>
          </v:shape>
        </w:pict>
      </w:r>
      <w:r w:rsidRPr="009519F6">
        <w:rPr>
          <w:rFonts w:ascii="Times New Roman" w:hAnsi="Times New Roman"/>
          <w:b/>
          <w:noProof/>
          <w:sz w:val="24"/>
          <w:szCs w:val="24"/>
        </w:rPr>
        <w:pict>
          <v:roundrect id="_x0000_s1052" style="position:absolute;margin-left:295pt;margin-top:18.2pt;width:75.25pt;height:48.35pt;z-index:251686912" arcsize="10923f" fillcolor="white [3201]" strokecolor="black [3200]" strokeweight="1pt">
            <v:stroke dashstyle="dash"/>
            <v:shadow color="#868686"/>
            <v:textbox>
              <w:txbxContent>
                <w:p w:rsidR="003901BC" w:rsidRPr="00550FC8" w:rsidRDefault="003901BC" w:rsidP="003901BC">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3901BC" w:rsidRDefault="003901BC" w:rsidP="003901BC"/>
              </w:txbxContent>
            </v:textbox>
          </v:roundrect>
        </w:pict>
      </w:r>
      <w:r w:rsidRPr="009519F6">
        <w:rPr>
          <w:rFonts w:ascii="Times New Roman" w:hAnsi="Times New Roman"/>
          <w:b/>
          <w:noProof/>
          <w:sz w:val="24"/>
          <w:szCs w:val="24"/>
        </w:rPr>
        <w:pict>
          <v:roundrect id="_x0000_s1051" style="position:absolute;margin-left:199.4pt;margin-top:11.75pt;width:70.9pt;height:54.8pt;z-index:251685888" arcsize="10923f" fillcolor="white [3201]" strokecolor="black [3200]" strokeweight="1pt">
            <v:stroke dashstyle="dash"/>
            <v:shadow color="#868686"/>
            <v:textbox>
              <w:txbxContent>
                <w:p w:rsidR="003901BC" w:rsidRPr="00550FC8" w:rsidRDefault="003901BC" w:rsidP="003901BC">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9519F6">
        <w:rPr>
          <w:rFonts w:ascii="Times New Roman" w:hAnsi="Times New Roman"/>
          <w:b/>
          <w:noProof/>
          <w:sz w:val="24"/>
          <w:szCs w:val="24"/>
        </w:rPr>
        <w:pict>
          <v:roundrect id="_x0000_s1050" style="position:absolute;margin-left:111.25pt;margin-top:11.75pt;width:67.7pt;height:60.15pt;z-index:251684864" arcsize="10923f" fillcolor="white [3201]" strokecolor="black [3200]" strokeweight="1pt">
            <v:stroke dashstyle="dash"/>
            <v:shadow color="#868686"/>
            <v:textbox>
              <w:txbxContent>
                <w:p w:rsidR="003901BC" w:rsidRPr="00550FC8" w:rsidRDefault="003901BC" w:rsidP="003901BC">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9519F6">
        <w:rPr>
          <w:rFonts w:ascii="Times New Roman" w:hAnsi="Times New Roman"/>
          <w:b/>
          <w:noProof/>
          <w:sz w:val="24"/>
          <w:szCs w:val="24"/>
        </w:rPr>
        <w:pict>
          <v:roundrect id="_x0000_s1049" style="position:absolute;margin-left:25.3pt;margin-top:8.5pt;width:62.3pt;height:63.4pt;z-index:251683840" arcsize="10923f" fillcolor="white [3201]" strokecolor="black [3200]" strokeweight="1pt">
            <v:stroke dashstyle="dash"/>
            <v:shadow color="#868686"/>
            <v:textbox>
              <w:txbxContent>
                <w:p w:rsidR="003901BC" w:rsidRPr="00550FC8" w:rsidRDefault="003901BC" w:rsidP="003901BC">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9519F6">
        <w:rPr>
          <w:rFonts w:ascii="Times New Roman" w:hAnsi="Times New Roman"/>
          <w:b/>
          <w:noProof/>
          <w:sz w:val="24"/>
          <w:szCs w:val="24"/>
        </w:rPr>
        <w:pict>
          <v:roundrect id="_x0000_s1048" style="position:absolute;margin-left:13.5pt;margin-top:.95pt;width:383.6pt;height:87.05pt;z-index:251682816" arcsize="10923f" fillcolor="white [3201]" strokecolor="black [3200]" strokeweight="1pt">
            <v:stroke dashstyle="dash"/>
            <v:shadow color="#868686"/>
          </v:roundrect>
        </w:pict>
      </w:r>
    </w:p>
    <w:p w:rsidR="003901BC" w:rsidRDefault="003901BC" w:rsidP="003901BC">
      <w:pPr>
        <w:rPr>
          <w:rFonts w:ascii="Times New Roman" w:hAnsi="Times New Roman"/>
          <w:b/>
          <w:sz w:val="30"/>
          <w:szCs w:val="28"/>
        </w:rPr>
      </w:pPr>
    </w:p>
    <w:p w:rsidR="003901BC" w:rsidRDefault="003901BC" w:rsidP="003901BC">
      <w:pPr>
        <w:rPr>
          <w:rFonts w:ascii="Times New Roman" w:hAnsi="Times New Roman"/>
          <w:b/>
          <w:sz w:val="30"/>
          <w:szCs w:val="28"/>
        </w:rPr>
      </w:pPr>
    </w:p>
    <w:p w:rsidR="00160722" w:rsidRDefault="00160722" w:rsidP="003901BC">
      <w:pPr>
        <w:rPr>
          <w:rFonts w:ascii="Times New Roman" w:hAnsi="Times New Roman"/>
          <w:b/>
          <w:sz w:val="28"/>
          <w:szCs w:val="28"/>
        </w:rPr>
      </w:pPr>
    </w:p>
    <w:p w:rsidR="00160722" w:rsidRDefault="00160722" w:rsidP="003901BC">
      <w:pPr>
        <w:rPr>
          <w:rFonts w:ascii="Times New Roman" w:hAnsi="Times New Roman"/>
          <w:b/>
          <w:sz w:val="28"/>
          <w:szCs w:val="28"/>
        </w:rPr>
      </w:pPr>
    </w:p>
    <w:p w:rsidR="00160722" w:rsidRDefault="00160722" w:rsidP="003901BC">
      <w:pPr>
        <w:rPr>
          <w:rFonts w:ascii="Times New Roman" w:hAnsi="Times New Roman"/>
          <w:b/>
          <w:sz w:val="28"/>
          <w:szCs w:val="28"/>
        </w:rPr>
      </w:pPr>
    </w:p>
    <w:p w:rsidR="00160722" w:rsidRDefault="00160722" w:rsidP="003901BC">
      <w:pPr>
        <w:rPr>
          <w:rFonts w:ascii="Times New Roman" w:hAnsi="Times New Roman"/>
          <w:b/>
          <w:sz w:val="28"/>
          <w:szCs w:val="28"/>
        </w:rPr>
      </w:pPr>
    </w:p>
    <w:p w:rsidR="003901BC" w:rsidRPr="007C502F" w:rsidRDefault="009519F6" w:rsidP="003901BC">
      <w:pPr>
        <w:rPr>
          <w:rFonts w:ascii="Times New Roman" w:hAnsi="Times New Roman"/>
          <w:b/>
          <w:sz w:val="28"/>
          <w:szCs w:val="28"/>
        </w:rPr>
      </w:pPr>
      <w:r>
        <w:rPr>
          <w:rFonts w:ascii="Times New Roman" w:hAnsi="Times New Roman"/>
          <w:b/>
          <w:noProof/>
          <w:sz w:val="28"/>
          <w:szCs w:val="28"/>
        </w:rPr>
        <w:pict>
          <v:shape id="_x0000_s1046" type="#_x0000_t32" style="position:absolute;margin-left:54.45pt;margin-top:180pt;width:1.5pt;height:93.75pt;flip:y;z-index:251680768" o:connectortype="straight">
            <v:stroke endarrow="block"/>
          </v:shape>
        </w:pict>
      </w:r>
      <w:r>
        <w:rPr>
          <w:rFonts w:ascii="Times New Roman" w:hAnsi="Times New Roman"/>
          <w:b/>
          <w:noProof/>
          <w:sz w:val="28"/>
          <w:szCs w:val="28"/>
        </w:rPr>
        <w:pict>
          <v:shape id="_x0000_s1047" type="#_x0000_t32" style="position:absolute;margin-left:55.95pt;margin-top:273.75pt;width:29.85pt;height:0;z-index:251681792" o:connectortype="straight"/>
        </w:pict>
      </w:r>
      <w:r>
        <w:rPr>
          <w:rFonts w:ascii="Times New Roman" w:hAnsi="Times New Roman"/>
          <w:b/>
          <w:noProof/>
          <w:sz w:val="28"/>
          <w:szCs w:val="28"/>
        </w:rPr>
        <w:pict>
          <v:roundrect id="_x0000_s1042" style="position:absolute;margin-left:85.8pt;margin-top:240.85pt;width:85.35pt;height:62.1pt;z-index:251676672" arcsize="10923f" strokeweight="1pt">
            <v:stroke dashstyle="dash"/>
            <v:shadow color="#868686"/>
            <v:textbox style="mso-next-textbox:#_x0000_s1042">
              <w:txbxContent>
                <w:p w:rsidR="003901BC" w:rsidRPr="00716AAA" w:rsidRDefault="003901BC" w:rsidP="003901BC">
                  <w:pPr>
                    <w:jc w:val="center"/>
                    <w:rPr>
                      <w:rFonts w:ascii="Times New Roman" w:hAnsi="Times New Roman"/>
                      <w:b/>
                      <w:sz w:val="24"/>
                      <w:szCs w:val="24"/>
                    </w:rPr>
                  </w:pPr>
                  <w:r w:rsidRPr="00716AAA">
                    <w:rPr>
                      <w:rFonts w:ascii="Times New Roman" w:hAnsi="Times New Roman"/>
                      <w:b/>
                      <w:sz w:val="24"/>
                      <w:szCs w:val="24"/>
                    </w:rPr>
                    <w:t>ZIGBEE</w:t>
                  </w:r>
                </w:p>
              </w:txbxContent>
            </v:textbox>
          </v:roundrect>
        </w:pict>
      </w:r>
      <w:r>
        <w:rPr>
          <w:rFonts w:ascii="Times New Roman" w:hAnsi="Times New Roman"/>
          <w:b/>
          <w:noProof/>
          <w:sz w:val="28"/>
          <w:szCs w:val="28"/>
        </w:rPr>
        <w:pict>
          <v:shape id="_x0000_s1044" type="#_x0000_t32" style="position:absolute;margin-left:171.15pt;margin-top:273.75pt;width:20.25pt;height:0;z-index:251678720" o:connectortype="straight">
            <v:stroke endarrow="block"/>
          </v:shape>
        </w:pict>
      </w:r>
      <w:r>
        <w:rPr>
          <w:rFonts w:ascii="Times New Roman" w:hAnsi="Times New Roman"/>
          <w:b/>
          <w:noProof/>
          <w:sz w:val="28"/>
          <w:szCs w:val="28"/>
        </w:rPr>
        <w:pict>
          <v:roundrect id="_x0000_s1043" style="position:absolute;margin-left:191.4pt;margin-top:240.85pt;width:43.35pt;height:90.35pt;z-index:251677696" arcsize="10923f" strokeweight="1pt">
            <v:stroke dashstyle="dash"/>
            <v:shadow color="#868686"/>
            <v:textbox style="mso-next-textbox:#_x0000_s1043">
              <w:txbxContent>
                <w:p w:rsidR="003901BC" w:rsidRDefault="003901BC" w:rsidP="003901BC">
                  <w:pPr>
                    <w:jc w:val="center"/>
                    <w:rPr>
                      <w:rFonts w:ascii="Times New Roman" w:hAnsi="Times New Roman"/>
                      <w:b/>
                      <w:sz w:val="24"/>
                      <w:szCs w:val="24"/>
                    </w:rPr>
                  </w:pPr>
                </w:p>
                <w:p w:rsidR="003901BC" w:rsidRPr="003731F5" w:rsidRDefault="003901BC" w:rsidP="003901BC">
                  <w:pPr>
                    <w:jc w:val="center"/>
                    <w:rPr>
                      <w:rFonts w:ascii="Times New Roman" w:hAnsi="Times New Roman"/>
                      <w:b/>
                      <w:sz w:val="24"/>
                      <w:szCs w:val="24"/>
                    </w:rPr>
                  </w:pPr>
                  <w:r w:rsidRPr="003731F5">
                    <w:rPr>
                      <w:rFonts w:ascii="Times New Roman" w:hAnsi="Times New Roman"/>
                      <w:b/>
                      <w:sz w:val="24"/>
                      <w:szCs w:val="24"/>
                    </w:rPr>
                    <w:t>Max232</w:t>
                  </w:r>
                </w:p>
                <w:p w:rsidR="003901BC" w:rsidRDefault="003901BC" w:rsidP="003901BC"/>
              </w:txbxContent>
            </v:textbox>
          </v:roundrect>
        </w:pict>
      </w:r>
      <w:r>
        <w:rPr>
          <w:rFonts w:ascii="Times New Roman" w:hAnsi="Times New Roman"/>
          <w:b/>
          <w:noProof/>
          <w:sz w:val="28"/>
          <w:szCs w:val="28"/>
        </w:rPr>
        <w:pict>
          <v:shape id="_x0000_s1045" type="#_x0000_t32" style="position:absolute;margin-left:234.75pt;margin-top:279pt;width:23.25pt;height:.05pt;z-index:251679744" o:connectortype="straight">
            <v:stroke endarrow="block"/>
          </v:shape>
        </w:pict>
      </w:r>
      <w:r>
        <w:rPr>
          <w:rFonts w:ascii="Times New Roman" w:hAnsi="Times New Roman"/>
          <w:b/>
          <w:noProof/>
          <w:sz w:val="28"/>
          <w:szCs w:val="28"/>
        </w:rPr>
        <w:pict>
          <v:roundrect id="_x0000_s1041" style="position:absolute;margin-left:258pt;margin-top:240.85pt;width:123.75pt;height:77.15pt;z-index:251675648" arcsize="10923f" strokeweight="1pt">
            <v:stroke dashstyle="dash"/>
            <v:shadow color="#868686"/>
            <v:textbox style="mso-next-textbox:#_x0000_s1041">
              <w:txbxContent>
                <w:p w:rsidR="003901BC" w:rsidRPr="003731F5" w:rsidRDefault="003901BC" w:rsidP="003901BC">
                  <w:pPr>
                    <w:jc w:val="center"/>
                    <w:rPr>
                      <w:rFonts w:ascii="Times New Roman" w:hAnsi="Times New Roman"/>
                      <w:b/>
                      <w:sz w:val="24"/>
                      <w:szCs w:val="24"/>
                    </w:rPr>
                  </w:pPr>
                  <w:r>
                    <w:rPr>
                      <w:rFonts w:ascii="Times New Roman" w:hAnsi="Times New Roman"/>
                      <w:b/>
                      <w:sz w:val="24"/>
                      <w:szCs w:val="24"/>
                    </w:rPr>
                    <w:t>PC</w:t>
                  </w:r>
                </w:p>
              </w:txbxContent>
            </v:textbox>
          </v:roundrect>
        </w:pict>
      </w:r>
      <w:r w:rsidR="003901BC" w:rsidRPr="007C502F">
        <w:rPr>
          <w:rFonts w:ascii="Times New Roman" w:hAnsi="Times New Roman"/>
          <w:b/>
          <w:sz w:val="28"/>
          <w:szCs w:val="28"/>
        </w:rPr>
        <w:t xml:space="preserve"> RECEIVER SECTION:</w:t>
      </w:r>
    </w:p>
    <w:p w:rsidR="003901BC" w:rsidRDefault="00160722" w:rsidP="00160722">
      <w:pPr>
        <w:keepNext/>
        <w:suppressAutoHyphen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3901BC">
        <w:rPr>
          <w:rFonts w:ascii="Times New Roman" w:hAnsi="Times New Roman" w:cs="Times New Roman"/>
          <w:b/>
          <w:sz w:val="28"/>
          <w:szCs w:val="28"/>
        </w:rPr>
        <w:br w:type="page"/>
      </w:r>
    </w:p>
    <w:p w:rsidR="003901BC" w:rsidRPr="007C502F" w:rsidRDefault="003901BC" w:rsidP="003901BC">
      <w:pPr>
        <w:autoSpaceDE w:val="0"/>
        <w:autoSpaceDN w:val="0"/>
        <w:adjustRightInd w:val="0"/>
        <w:spacing w:line="360" w:lineRule="auto"/>
        <w:jc w:val="both"/>
        <w:rPr>
          <w:rFonts w:ascii="Times New Roman" w:hAnsi="Times New Roman"/>
          <w:b/>
          <w:caps/>
          <w:sz w:val="28"/>
          <w:szCs w:val="28"/>
        </w:rPr>
      </w:pPr>
      <w:r w:rsidRPr="007C502F">
        <w:rPr>
          <w:rFonts w:ascii="Times New Roman" w:hAnsi="Times New Roman" w:cs="Times New Roman"/>
          <w:b/>
          <w:sz w:val="28"/>
          <w:szCs w:val="28"/>
        </w:rPr>
        <w:lastRenderedPageBreak/>
        <w:t xml:space="preserve"> </w:t>
      </w:r>
      <w:r w:rsidRPr="007C502F">
        <w:rPr>
          <w:rFonts w:ascii="Times New Roman" w:hAnsi="Times New Roman"/>
          <w:b/>
          <w:bCs/>
          <w:caps/>
          <w:sz w:val="28"/>
          <w:szCs w:val="28"/>
        </w:rPr>
        <w:t>SOFTWARE</w:t>
      </w:r>
      <w:r w:rsidR="00160722">
        <w:rPr>
          <w:rFonts w:ascii="Times New Roman" w:hAnsi="Times New Roman"/>
          <w:b/>
          <w:bCs/>
          <w:caps/>
          <w:sz w:val="28"/>
          <w:szCs w:val="28"/>
        </w:rPr>
        <w:t xml:space="preserve"> TOOLS</w:t>
      </w:r>
      <w:r w:rsidRPr="007C502F">
        <w:rPr>
          <w:rFonts w:ascii="Times New Roman" w:hAnsi="Times New Roman"/>
          <w:b/>
          <w:bCs/>
          <w:caps/>
          <w:sz w:val="28"/>
          <w:szCs w:val="28"/>
        </w:rPr>
        <w:t xml:space="preserve">: </w:t>
      </w:r>
    </w:p>
    <w:p w:rsidR="003901BC" w:rsidRPr="00BA05B0" w:rsidRDefault="003901BC" w:rsidP="003901BC">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sz w:val="24"/>
          <w:szCs w:val="24"/>
        </w:rPr>
        <w:t>Embedded ‘c’</w:t>
      </w:r>
    </w:p>
    <w:p w:rsidR="003901BC" w:rsidRPr="00EA3966" w:rsidRDefault="003901BC" w:rsidP="003901BC">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3901BC" w:rsidRPr="00BA05B0" w:rsidRDefault="003901BC" w:rsidP="003901BC">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3901BC" w:rsidRPr="007C502F" w:rsidRDefault="003901BC" w:rsidP="003901BC">
      <w:pPr>
        <w:autoSpaceDE w:val="0"/>
        <w:autoSpaceDN w:val="0"/>
        <w:adjustRightInd w:val="0"/>
        <w:spacing w:line="360" w:lineRule="auto"/>
        <w:jc w:val="both"/>
        <w:rPr>
          <w:rFonts w:ascii="Times New Roman" w:hAnsi="Times New Roman"/>
          <w:b/>
          <w:caps/>
          <w:sz w:val="28"/>
          <w:szCs w:val="28"/>
        </w:rPr>
      </w:pPr>
      <w:r w:rsidRPr="007C502F">
        <w:rPr>
          <w:rFonts w:ascii="Times New Roman" w:hAnsi="Times New Roman"/>
          <w:b/>
          <w:caps/>
          <w:sz w:val="28"/>
          <w:szCs w:val="28"/>
        </w:rPr>
        <w:t>HARDWARE</w:t>
      </w:r>
      <w:r w:rsidR="00160722">
        <w:rPr>
          <w:rFonts w:ascii="Times New Roman" w:hAnsi="Times New Roman"/>
          <w:b/>
          <w:caps/>
          <w:sz w:val="28"/>
          <w:szCs w:val="28"/>
        </w:rPr>
        <w:t xml:space="preserve"> TOOLS</w:t>
      </w:r>
      <w:r w:rsidRPr="007C502F">
        <w:rPr>
          <w:rFonts w:ascii="Times New Roman" w:hAnsi="Times New Roman"/>
          <w:b/>
          <w:caps/>
          <w:sz w:val="28"/>
          <w:szCs w:val="28"/>
        </w:rPr>
        <w:t>:</w:t>
      </w:r>
    </w:p>
    <w:p w:rsidR="003901BC" w:rsidRPr="00BA05B0"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A</w:t>
      </w:r>
      <w:r>
        <w:rPr>
          <w:rFonts w:ascii="Times New Roman" w:hAnsi="Times New Roman"/>
          <w:sz w:val="24"/>
          <w:szCs w:val="24"/>
        </w:rPr>
        <w:t>tmel</w:t>
      </w:r>
      <w:r w:rsidRPr="00BA05B0">
        <w:rPr>
          <w:rFonts w:ascii="Times New Roman" w:hAnsi="Times New Roman"/>
          <w:sz w:val="24"/>
          <w:szCs w:val="24"/>
        </w:rPr>
        <w:t xml:space="preserve"> based our own developed board</w:t>
      </w:r>
    </w:p>
    <w:p w:rsidR="003901BC" w:rsidRPr="00BA05B0"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3901BC"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tx module</w:t>
      </w:r>
    </w:p>
    <w:p w:rsidR="003901BC"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rx module</w:t>
      </w:r>
    </w:p>
    <w:p w:rsidR="003901BC"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3901BC"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Buzzer </w:t>
      </w:r>
    </w:p>
    <w:p w:rsidR="003901BC" w:rsidRPr="00F55B6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3901BC" w:rsidRPr="00F55B6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Serial communication </w:t>
      </w:r>
    </w:p>
    <w:p w:rsidR="003901BC" w:rsidRPr="007C502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7C502F">
        <w:rPr>
          <w:rFonts w:ascii="Times New Roman" w:hAnsi="Times New Roman" w:cs="Times New Roman"/>
          <w:sz w:val="24"/>
          <w:szCs w:val="24"/>
        </w:rPr>
        <w:t>Heart beet sensor</w:t>
      </w:r>
    </w:p>
    <w:p w:rsidR="003901BC" w:rsidRPr="007C502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7C502F">
        <w:rPr>
          <w:rFonts w:ascii="Times New Roman" w:hAnsi="Times New Roman" w:cs="Times New Roman"/>
          <w:sz w:val="24"/>
          <w:szCs w:val="24"/>
        </w:rPr>
        <w:t xml:space="preserve">  temperature sensor</w:t>
      </w:r>
    </w:p>
    <w:p w:rsidR="003901BC" w:rsidRPr="007C502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7C502F">
        <w:rPr>
          <w:rFonts w:ascii="Times New Roman" w:hAnsi="Times New Roman" w:cs="Times New Roman"/>
          <w:sz w:val="24"/>
          <w:szCs w:val="24"/>
        </w:rPr>
        <w:t xml:space="preserve"> vibration sensor</w:t>
      </w:r>
    </w:p>
    <w:p w:rsidR="003901BC" w:rsidRPr="007C502F" w:rsidRDefault="003901BC" w:rsidP="003901BC">
      <w:pPr>
        <w:numPr>
          <w:ilvl w:val="0"/>
          <w:numId w:val="2"/>
        </w:numPr>
        <w:autoSpaceDE w:val="0"/>
        <w:autoSpaceDN w:val="0"/>
        <w:adjustRightInd w:val="0"/>
        <w:spacing w:line="360" w:lineRule="auto"/>
        <w:jc w:val="both"/>
        <w:rPr>
          <w:rFonts w:ascii="Times New Roman" w:hAnsi="Times New Roman"/>
          <w:caps/>
          <w:sz w:val="24"/>
          <w:szCs w:val="24"/>
        </w:rPr>
      </w:pPr>
      <w:r w:rsidRPr="007C502F">
        <w:rPr>
          <w:rFonts w:ascii="Times New Roman" w:hAnsi="Times New Roman" w:cs="Times New Roman"/>
          <w:sz w:val="24"/>
          <w:szCs w:val="24"/>
        </w:rPr>
        <w:t xml:space="preserve"> pc</w:t>
      </w:r>
    </w:p>
    <w:p w:rsidR="003901BC" w:rsidRPr="007C502F" w:rsidRDefault="003901BC" w:rsidP="003901BC">
      <w:pPr>
        <w:keepNext/>
        <w:suppressAutoHyphens/>
        <w:spacing w:after="0" w:line="360" w:lineRule="auto"/>
        <w:jc w:val="both"/>
        <w:rPr>
          <w:rFonts w:ascii="Times New Roman" w:hAnsi="Times New Roman" w:cs="Times New Roman"/>
          <w:b/>
          <w:sz w:val="28"/>
          <w:szCs w:val="28"/>
        </w:rPr>
      </w:pPr>
      <w:r w:rsidRPr="001D5451">
        <w:rPr>
          <w:rFonts w:ascii="Times New Roman" w:hAnsi="Times New Roman" w:cs="Times New Roman"/>
          <w:sz w:val="28"/>
          <w:szCs w:val="28"/>
        </w:rPr>
        <w:lastRenderedPageBreak/>
        <w:t xml:space="preserve">   </w:t>
      </w:r>
      <w:r w:rsidRPr="007C502F">
        <w:rPr>
          <w:rFonts w:ascii="Times New Roman" w:hAnsi="Times New Roman" w:cs="Times New Roman"/>
          <w:b/>
          <w:sz w:val="28"/>
          <w:szCs w:val="28"/>
        </w:rPr>
        <w:t>ADVANTAGES:</w:t>
      </w:r>
    </w:p>
    <w:p w:rsidR="003901BC" w:rsidRPr="00E97762" w:rsidRDefault="003901BC" w:rsidP="003901BC">
      <w:pPr>
        <w:keepNext/>
        <w:suppressAutoHyphens/>
        <w:spacing w:after="0" w:line="360" w:lineRule="auto"/>
        <w:jc w:val="both"/>
        <w:rPr>
          <w:rFonts w:ascii="Times New Roman" w:hAnsi="Times New Roman" w:cs="Times New Roman"/>
          <w:b/>
          <w:sz w:val="24"/>
          <w:szCs w:val="24"/>
        </w:rPr>
      </w:pPr>
    </w:p>
    <w:p w:rsidR="003901BC" w:rsidRPr="007C502F" w:rsidRDefault="003901BC" w:rsidP="003901BC">
      <w:pPr>
        <w:pStyle w:val="ListParagraph"/>
        <w:keepNext/>
        <w:numPr>
          <w:ilvl w:val="0"/>
          <w:numId w:val="3"/>
        </w:numPr>
        <w:suppressAutoHyphens/>
        <w:spacing w:after="0" w:line="360" w:lineRule="auto"/>
        <w:jc w:val="both"/>
        <w:rPr>
          <w:rFonts w:ascii="Times New Roman" w:hAnsi="Times New Roman" w:cs="Times New Roman"/>
          <w:bCs/>
          <w:sz w:val="24"/>
          <w:szCs w:val="24"/>
        </w:rPr>
      </w:pPr>
      <w:r w:rsidRPr="007C502F">
        <w:rPr>
          <w:rFonts w:ascii="Times New Roman" w:hAnsi="Times New Roman" w:cs="Times New Roman"/>
          <w:bCs/>
          <w:sz w:val="24"/>
          <w:szCs w:val="24"/>
        </w:rPr>
        <w:t>The development of a biomedical instrumentation prototype for acquisition, processing and transmission of biomedical signals.</w:t>
      </w:r>
    </w:p>
    <w:p w:rsidR="003901BC" w:rsidRPr="007C502F" w:rsidRDefault="003901BC" w:rsidP="003901BC">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7C502F">
        <w:rPr>
          <w:rFonts w:ascii="Times New Roman" w:hAnsi="Times New Roman" w:cs="Times New Roman"/>
          <w:bCs/>
          <w:sz w:val="24"/>
          <w:szCs w:val="24"/>
        </w:rPr>
        <w:t>This development could be helpful to improve people’s quality of life, As well as to allow an improvement in the government attendance indices.</w:t>
      </w:r>
    </w:p>
    <w:p w:rsidR="003901BC" w:rsidRPr="007C502F" w:rsidRDefault="003901BC" w:rsidP="003901BC">
      <w:pPr>
        <w:pStyle w:val="ListParagraph"/>
        <w:autoSpaceDE w:val="0"/>
        <w:autoSpaceDN w:val="0"/>
        <w:adjustRightInd w:val="0"/>
        <w:spacing w:after="0" w:line="360" w:lineRule="auto"/>
        <w:ind w:left="810"/>
        <w:jc w:val="both"/>
        <w:rPr>
          <w:rFonts w:ascii="Times New Roman" w:hAnsi="Times New Roman" w:cs="Times New Roman"/>
          <w:bCs/>
          <w:sz w:val="24"/>
          <w:szCs w:val="24"/>
        </w:rPr>
      </w:pPr>
    </w:p>
    <w:p w:rsidR="003901BC" w:rsidRDefault="003901BC" w:rsidP="003901BC">
      <w:pPr>
        <w:keepNext/>
        <w:suppressAutoHyphens/>
        <w:spacing w:after="0" w:line="360" w:lineRule="auto"/>
        <w:jc w:val="both"/>
        <w:rPr>
          <w:rFonts w:ascii="Times New Roman" w:hAnsi="Times New Roman" w:cs="Times New Roman"/>
          <w:b/>
          <w:sz w:val="24"/>
          <w:szCs w:val="24"/>
        </w:rPr>
      </w:pPr>
      <w:r w:rsidRPr="00E97762">
        <w:rPr>
          <w:rFonts w:ascii="Times New Roman" w:hAnsi="Times New Roman" w:cs="Times New Roman"/>
          <w:b/>
          <w:sz w:val="24"/>
          <w:szCs w:val="24"/>
        </w:rPr>
        <w:t>APPLICATIONS:</w:t>
      </w:r>
    </w:p>
    <w:p w:rsidR="003901BC" w:rsidRPr="00E97762" w:rsidRDefault="003901BC" w:rsidP="003901BC">
      <w:pPr>
        <w:keepNext/>
        <w:suppressAutoHyphens/>
        <w:spacing w:after="0" w:line="360" w:lineRule="auto"/>
        <w:jc w:val="both"/>
        <w:rPr>
          <w:rFonts w:ascii="Times New Roman" w:hAnsi="Times New Roman" w:cs="Times New Roman"/>
          <w:b/>
          <w:sz w:val="24"/>
          <w:szCs w:val="24"/>
        </w:rPr>
      </w:pPr>
    </w:p>
    <w:p w:rsidR="003901BC" w:rsidRPr="007C502F" w:rsidRDefault="003901BC" w:rsidP="003901BC">
      <w:pPr>
        <w:pStyle w:val="ListParagraph"/>
        <w:keepNext/>
        <w:numPr>
          <w:ilvl w:val="0"/>
          <w:numId w:val="4"/>
        </w:numPr>
        <w:suppressAutoHyphens/>
        <w:spacing w:after="0" w:line="360" w:lineRule="auto"/>
        <w:jc w:val="both"/>
        <w:rPr>
          <w:rFonts w:ascii="Times New Roman" w:hAnsi="Times New Roman" w:cs="Times New Roman"/>
          <w:sz w:val="24"/>
          <w:szCs w:val="24"/>
        </w:rPr>
      </w:pPr>
      <w:r w:rsidRPr="007C502F">
        <w:rPr>
          <w:rFonts w:ascii="Times New Roman" w:hAnsi="Times New Roman" w:cs="Times New Roman"/>
          <w:sz w:val="24"/>
          <w:szCs w:val="24"/>
        </w:rPr>
        <w:t>Remote areas</w:t>
      </w:r>
    </w:p>
    <w:p w:rsidR="003901BC" w:rsidRPr="007C502F" w:rsidRDefault="003901BC" w:rsidP="003901BC">
      <w:pPr>
        <w:pStyle w:val="ListParagraph"/>
        <w:keepNext/>
        <w:numPr>
          <w:ilvl w:val="0"/>
          <w:numId w:val="4"/>
        </w:numPr>
        <w:suppressAutoHyphens/>
        <w:spacing w:after="0" w:line="360" w:lineRule="auto"/>
        <w:jc w:val="both"/>
        <w:rPr>
          <w:rFonts w:ascii="Times New Roman" w:hAnsi="Times New Roman" w:cs="Times New Roman"/>
          <w:sz w:val="24"/>
          <w:szCs w:val="24"/>
        </w:rPr>
      </w:pPr>
      <w:r w:rsidRPr="007C502F">
        <w:rPr>
          <w:rFonts w:ascii="Times New Roman" w:hAnsi="Times New Roman" w:cs="Times New Roman"/>
          <w:sz w:val="24"/>
          <w:szCs w:val="24"/>
        </w:rPr>
        <w:t>Medical applications</w:t>
      </w:r>
    </w:p>
    <w:p w:rsidR="003901BC" w:rsidRPr="007C502F" w:rsidRDefault="003901BC" w:rsidP="003901BC">
      <w:pPr>
        <w:keepNext/>
        <w:suppressAutoHyphens/>
        <w:spacing w:after="0" w:line="360" w:lineRule="auto"/>
        <w:jc w:val="both"/>
        <w:rPr>
          <w:rFonts w:ascii="Times New Roman" w:hAnsi="Times New Roman" w:cs="Times New Roman"/>
          <w:sz w:val="24"/>
          <w:szCs w:val="24"/>
        </w:rPr>
      </w:pPr>
    </w:p>
    <w:p w:rsidR="003901BC" w:rsidRDefault="003901BC" w:rsidP="003901BC">
      <w:pPr>
        <w:pStyle w:val="ListParagraph"/>
        <w:autoSpaceDE w:val="0"/>
        <w:autoSpaceDN w:val="0"/>
        <w:adjustRightInd w:val="0"/>
        <w:spacing w:after="0" w:line="360" w:lineRule="auto"/>
        <w:ind w:left="810"/>
        <w:jc w:val="both"/>
        <w:rPr>
          <w:rFonts w:ascii="Times New Roman" w:hAnsi="Times New Roman" w:cs="Times New Roman"/>
          <w:bCs/>
          <w:sz w:val="28"/>
          <w:szCs w:val="28"/>
        </w:rPr>
      </w:pPr>
    </w:p>
    <w:p w:rsidR="003901BC" w:rsidRPr="00D665AD" w:rsidRDefault="003901BC" w:rsidP="003901BC">
      <w:pPr>
        <w:pStyle w:val="ListParagraph"/>
        <w:autoSpaceDE w:val="0"/>
        <w:autoSpaceDN w:val="0"/>
        <w:adjustRightInd w:val="0"/>
        <w:spacing w:after="0" w:line="360" w:lineRule="auto"/>
        <w:ind w:left="810"/>
        <w:jc w:val="both"/>
        <w:rPr>
          <w:rFonts w:ascii="Times New Roman" w:hAnsi="Times New Roman" w:cs="Times New Roman"/>
          <w:bCs/>
          <w:sz w:val="28"/>
          <w:szCs w:val="28"/>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3901BC" w:rsidRDefault="003901BC" w:rsidP="003901BC">
      <w:pPr>
        <w:keepNext/>
        <w:suppressAutoHyphens/>
        <w:spacing w:after="0" w:line="360" w:lineRule="auto"/>
        <w:jc w:val="both"/>
        <w:rPr>
          <w:rFonts w:ascii="Times New Roman" w:hAnsi="Times New Roman" w:cs="Times New Roman"/>
          <w:b/>
          <w:sz w:val="32"/>
          <w:szCs w:val="32"/>
        </w:rPr>
      </w:pPr>
    </w:p>
    <w:p w:rsidR="004B2B84" w:rsidRDefault="00C138CB"/>
    <w:sectPr w:rsidR="004B2B84" w:rsidSect="002B4046">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8CB" w:rsidRDefault="00C138CB" w:rsidP="003901BC">
      <w:pPr>
        <w:spacing w:after="0" w:line="240" w:lineRule="auto"/>
      </w:pPr>
      <w:r>
        <w:separator/>
      </w:r>
    </w:p>
  </w:endnote>
  <w:endnote w:type="continuationSeparator" w:id="1">
    <w:p w:rsidR="00C138CB" w:rsidRDefault="00C138CB" w:rsidP="003901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 New Roman,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8CB" w:rsidRDefault="00C138CB" w:rsidP="003901BC">
      <w:pPr>
        <w:spacing w:after="0" w:line="240" w:lineRule="auto"/>
      </w:pPr>
      <w:r>
        <w:separator/>
      </w:r>
    </w:p>
  </w:footnote>
  <w:footnote w:type="continuationSeparator" w:id="1">
    <w:p w:rsidR="00C138CB" w:rsidRDefault="00C138CB" w:rsidP="003901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BC" w:rsidRDefault="009519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98110"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BC" w:rsidRDefault="009519F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98109"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3901BC"/>
    <w:rsid w:val="000604D2"/>
    <w:rsid w:val="000624C6"/>
    <w:rsid w:val="001352FF"/>
    <w:rsid w:val="00145444"/>
    <w:rsid w:val="00160722"/>
    <w:rsid w:val="001D69BE"/>
    <w:rsid w:val="001F763B"/>
    <w:rsid w:val="002B267A"/>
    <w:rsid w:val="002B4046"/>
    <w:rsid w:val="002C4CB4"/>
    <w:rsid w:val="00336B5E"/>
    <w:rsid w:val="0034761C"/>
    <w:rsid w:val="003901BC"/>
    <w:rsid w:val="003D2417"/>
    <w:rsid w:val="004A4C86"/>
    <w:rsid w:val="00545DC7"/>
    <w:rsid w:val="00572859"/>
    <w:rsid w:val="0059648B"/>
    <w:rsid w:val="005F5706"/>
    <w:rsid w:val="00716A7B"/>
    <w:rsid w:val="007D71C0"/>
    <w:rsid w:val="007E34ED"/>
    <w:rsid w:val="00803A7C"/>
    <w:rsid w:val="00885514"/>
    <w:rsid w:val="008A0CAB"/>
    <w:rsid w:val="009519F6"/>
    <w:rsid w:val="009934F9"/>
    <w:rsid w:val="00A7204B"/>
    <w:rsid w:val="00A94D67"/>
    <w:rsid w:val="00B148D4"/>
    <w:rsid w:val="00BF461A"/>
    <w:rsid w:val="00C11402"/>
    <w:rsid w:val="00C138CB"/>
    <w:rsid w:val="00C7640E"/>
    <w:rsid w:val="00D0650D"/>
    <w:rsid w:val="00D243E3"/>
    <w:rsid w:val="00E643E9"/>
    <w:rsid w:val="00EA18D7"/>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7" type="connector" idref="#_x0000_s1054"/>
        <o:r id="V:Rule18" type="connector" idref="#_x0000_s1034"/>
        <o:r id="V:Rule19" type="connector" idref="#_x0000_s1028"/>
        <o:r id="V:Rule20" type="connector" idref="#_x0000_s1035"/>
        <o:r id="V:Rule21" type="connector" idref="#_x0000_s1047"/>
        <o:r id="V:Rule22" type="connector" idref="#_x0000_s1029"/>
        <o:r id="V:Rule23" type="connector" idref="#_x0000_s1040"/>
        <o:r id="V:Rule24" type="connector" idref="#_x0000_s1031"/>
        <o:r id="V:Rule25" type="connector" idref="#_x0000_s1046"/>
        <o:r id="V:Rule26" type="connector" idref="#_x0000_s1038"/>
        <o:r id="V:Rule27" type="connector" idref="#_x0000_s1053"/>
        <o:r id="V:Rule28" type="connector" idref="#_x0000_s1055"/>
        <o:r id="V:Rule29" type="connector" idref="#_x0000_s1037"/>
        <o:r id="V:Rule30" type="connector" idref="#_x0000_s1044"/>
        <o:r id="V:Rule31" type="connector" idref="#_x0000_s1045"/>
        <o:r id="V:Rule32"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1BC"/>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3901BC"/>
    <w:pPr>
      <w:ind w:left="720"/>
      <w:contextualSpacing/>
    </w:pPr>
  </w:style>
  <w:style w:type="paragraph" w:styleId="Header">
    <w:name w:val="header"/>
    <w:basedOn w:val="Normal"/>
    <w:link w:val="HeaderChar"/>
    <w:uiPriority w:val="99"/>
    <w:semiHidden/>
    <w:unhideWhenUsed/>
    <w:rsid w:val="003901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01BC"/>
    <w:rPr>
      <w:rFonts w:eastAsiaTheme="minorEastAsia"/>
    </w:rPr>
  </w:style>
  <w:style w:type="paragraph" w:styleId="Footer">
    <w:name w:val="footer"/>
    <w:basedOn w:val="Normal"/>
    <w:link w:val="FooterChar"/>
    <w:uiPriority w:val="99"/>
    <w:unhideWhenUsed/>
    <w:rsid w:val="00390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1BC"/>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272</Words>
  <Characters>1553</Characters>
  <Application>Microsoft Office Word</Application>
  <DocSecurity>0</DocSecurity>
  <Lines>12</Lines>
  <Paragraphs>3</Paragraphs>
  <ScaleCrop>false</ScaleCrop>
  <Company>takeoff</Company>
  <LinksUpToDate>false</LinksUpToDate>
  <CharactersWithSpaces>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7</cp:revision>
  <dcterms:created xsi:type="dcterms:W3CDTF">2013-10-03T12:39:00Z</dcterms:created>
  <dcterms:modified xsi:type="dcterms:W3CDTF">2014-11-22T09:12:00Z</dcterms:modified>
</cp:coreProperties>
</file>