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9D5" w:rsidRDefault="004D3D77" w:rsidP="004D3D77">
      <w:pPr>
        <w:jc w:val="center"/>
        <w:rPr>
          <w:b/>
          <w:sz w:val="32"/>
          <w:szCs w:val="32"/>
        </w:rPr>
      </w:pPr>
      <w:r w:rsidRPr="004D3D77">
        <w:rPr>
          <w:rFonts w:ascii="Times New Roman" w:hAnsi="Times New Roman" w:cs="Times New Roman"/>
          <w:b/>
          <w:sz w:val="32"/>
          <w:szCs w:val="32"/>
        </w:rPr>
        <w:t>TOWARDS THE IMPLEMENTATION OF CONTROL SYSTEM FOR ENVIRONMENTAL CONDITION MONITORING IN HOMES</w:t>
      </w:r>
    </w:p>
    <w:p w:rsidR="006679D5" w:rsidRDefault="006679D5" w:rsidP="006679D5">
      <w:pPr>
        <w:rPr>
          <w:sz w:val="32"/>
          <w:szCs w:val="32"/>
        </w:rPr>
      </w:pPr>
    </w:p>
    <w:p w:rsidR="006679D5" w:rsidRPr="006679D5" w:rsidRDefault="006679D5" w:rsidP="006679D5">
      <w:pPr>
        <w:autoSpaceDE w:val="0"/>
        <w:autoSpaceDN w:val="0"/>
        <w:adjustRightInd w:val="0"/>
        <w:spacing w:after="0" w:line="360" w:lineRule="auto"/>
        <w:jc w:val="both"/>
        <w:rPr>
          <w:rFonts w:ascii="Times New Roman" w:hAnsi="Times New Roman" w:cs="Times New Roman"/>
          <w:b/>
          <w:bCs/>
          <w:sz w:val="28"/>
          <w:szCs w:val="28"/>
        </w:rPr>
      </w:pPr>
      <w:r w:rsidRPr="006679D5">
        <w:rPr>
          <w:rFonts w:ascii="Times New Roman" w:hAnsi="Times New Roman" w:cs="Times New Roman"/>
          <w:b/>
          <w:bCs/>
          <w:sz w:val="28"/>
          <w:szCs w:val="28"/>
        </w:rPr>
        <w:t>Abstract:</w:t>
      </w:r>
    </w:p>
    <w:p w:rsidR="00F0252F" w:rsidRDefault="00F0252F" w:rsidP="00F0252F">
      <w:pPr>
        <w:autoSpaceDE w:val="0"/>
        <w:autoSpaceDN w:val="0"/>
        <w:adjustRightInd w:val="0"/>
        <w:spacing w:after="0" w:line="360" w:lineRule="auto"/>
        <w:ind w:firstLine="720"/>
        <w:jc w:val="both"/>
        <w:rPr>
          <w:rFonts w:ascii="Times New Roman" w:hAnsi="Times New Roman" w:cs="Times New Roman"/>
          <w:bCs/>
          <w:sz w:val="24"/>
          <w:szCs w:val="24"/>
        </w:rPr>
      </w:pPr>
    </w:p>
    <w:p w:rsidR="00350C9A" w:rsidRDefault="006679D5" w:rsidP="00F0252F">
      <w:pPr>
        <w:autoSpaceDE w:val="0"/>
        <w:autoSpaceDN w:val="0"/>
        <w:adjustRightInd w:val="0"/>
        <w:spacing w:after="0" w:line="360" w:lineRule="auto"/>
        <w:ind w:firstLine="720"/>
        <w:jc w:val="both"/>
        <w:rPr>
          <w:rFonts w:ascii="Times New Roman" w:hAnsi="Times New Roman" w:cs="Times New Roman"/>
          <w:bCs/>
          <w:sz w:val="24"/>
          <w:szCs w:val="24"/>
        </w:rPr>
      </w:pPr>
      <w:r w:rsidRPr="006679D5">
        <w:rPr>
          <w:rFonts w:ascii="Times New Roman" w:hAnsi="Times New Roman" w:cs="Times New Roman"/>
          <w:bCs/>
          <w:sz w:val="24"/>
          <w:szCs w:val="24"/>
        </w:rPr>
        <w:t>In this paper, we have reported an effective implementation</w:t>
      </w:r>
      <w:r>
        <w:rPr>
          <w:rFonts w:ascii="Times New Roman" w:hAnsi="Times New Roman" w:cs="Times New Roman"/>
          <w:bCs/>
          <w:sz w:val="24"/>
          <w:szCs w:val="24"/>
        </w:rPr>
        <w:t xml:space="preserve"> </w:t>
      </w:r>
      <w:r w:rsidRPr="006679D5">
        <w:rPr>
          <w:rFonts w:ascii="Times New Roman" w:hAnsi="Times New Roman" w:cs="Times New Roman"/>
          <w:bCs/>
          <w:sz w:val="24"/>
          <w:szCs w:val="24"/>
        </w:rPr>
        <w:t xml:space="preserve">for </w:t>
      </w:r>
      <w:r>
        <w:rPr>
          <w:rFonts w:ascii="Times New Roman" w:hAnsi="Times New Roman" w:cs="Times New Roman"/>
          <w:bCs/>
          <w:sz w:val="24"/>
          <w:szCs w:val="24"/>
        </w:rPr>
        <w:t>control system</w:t>
      </w:r>
      <w:r w:rsidRPr="006679D5">
        <w:rPr>
          <w:rFonts w:ascii="Times New Roman" w:hAnsi="Times New Roman" w:cs="Times New Roman"/>
          <w:bCs/>
          <w:sz w:val="24"/>
          <w:szCs w:val="24"/>
        </w:rPr>
        <w:t xml:space="preserve"> used for monitoring regular</w:t>
      </w:r>
      <w:r>
        <w:rPr>
          <w:rFonts w:ascii="Times New Roman" w:hAnsi="Times New Roman" w:cs="Times New Roman"/>
          <w:bCs/>
          <w:sz w:val="24"/>
          <w:szCs w:val="24"/>
        </w:rPr>
        <w:t xml:space="preserve"> </w:t>
      </w:r>
      <w:r w:rsidRPr="006679D5">
        <w:rPr>
          <w:rFonts w:ascii="Times New Roman" w:hAnsi="Times New Roman" w:cs="Times New Roman"/>
          <w:bCs/>
          <w:sz w:val="24"/>
          <w:szCs w:val="24"/>
        </w:rPr>
        <w:t>domestic conditions by means of low cost ubiquitous sensing system.</w:t>
      </w:r>
      <w:r>
        <w:rPr>
          <w:rFonts w:ascii="Times New Roman" w:hAnsi="Times New Roman" w:cs="Times New Roman"/>
          <w:bCs/>
          <w:sz w:val="24"/>
          <w:szCs w:val="24"/>
        </w:rPr>
        <w:t xml:space="preserve"> </w:t>
      </w:r>
      <w:r w:rsidRPr="006679D5">
        <w:rPr>
          <w:rFonts w:ascii="Times New Roman" w:hAnsi="Times New Roman" w:cs="Times New Roman"/>
          <w:bCs/>
          <w:sz w:val="24"/>
          <w:szCs w:val="24"/>
        </w:rPr>
        <w:t>The description about the integrated network architecture</w:t>
      </w:r>
      <w:r>
        <w:rPr>
          <w:rFonts w:ascii="Times New Roman" w:hAnsi="Times New Roman" w:cs="Times New Roman"/>
          <w:bCs/>
          <w:sz w:val="24"/>
          <w:szCs w:val="24"/>
        </w:rPr>
        <w:t xml:space="preserve"> </w:t>
      </w:r>
      <w:r w:rsidRPr="006679D5">
        <w:rPr>
          <w:rFonts w:ascii="Times New Roman" w:hAnsi="Times New Roman" w:cs="Times New Roman"/>
          <w:bCs/>
          <w:sz w:val="24"/>
          <w:szCs w:val="24"/>
        </w:rPr>
        <w:t>and the interconnecting mechanisms for the reliable measurement</w:t>
      </w:r>
      <w:r>
        <w:rPr>
          <w:rFonts w:ascii="Times New Roman" w:hAnsi="Times New Roman" w:cs="Times New Roman"/>
          <w:bCs/>
          <w:sz w:val="24"/>
          <w:szCs w:val="24"/>
        </w:rPr>
        <w:t xml:space="preserve"> </w:t>
      </w:r>
      <w:r w:rsidRPr="006679D5">
        <w:rPr>
          <w:rFonts w:ascii="Times New Roman" w:hAnsi="Times New Roman" w:cs="Times New Roman"/>
          <w:bCs/>
          <w:sz w:val="24"/>
          <w:szCs w:val="24"/>
        </w:rPr>
        <w:t>of parameters by smart sensors and transmission of data via</w:t>
      </w:r>
      <w:r>
        <w:rPr>
          <w:rFonts w:ascii="Times New Roman" w:hAnsi="Times New Roman" w:cs="Times New Roman"/>
          <w:bCs/>
          <w:sz w:val="24"/>
          <w:szCs w:val="24"/>
        </w:rPr>
        <w:t xml:space="preserve"> </w:t>
      </w:r>
      <w:r w:rsidR="00430E6D">
        <w:rPr>
          <w:rFonts w:ascii="Times New Roman" w:hAnsi="Times New Roman" w:cs="Times New Roman"/>
          <w:bCs/>
          <w:sz w:val="24"/>
          <w:szCs w:val="24"/>
        </w:rPr>
        <w:t>zigbee</w:t>
      </w:r>
      <w:r w:rsidRPr="006679D5">
        <w:rPr>
          <w:rFonts w:ascii="Times New Roman" w:hAnsi="Times New Roman" w:cs="Times New Roman"/>
          <w:bCs/>
          <w:sz w:val="24"/>
          <w:szCs w:val="24"/>
        </w:rPr>
        <w:t xml:space="preserve"> is being presented. The framework of the monitoring</w:t>
      </w:r>
      <w:r>
        <w:rPr>
          <w:rFonts w:ascii="Times New Roman" w:hAnsi="Times New Roman" w:cs="Times New Roman"/>
          <w:bCs/>
          <w:sz w:val="24"/>
          <w:szCs w:val="24"/>
        </w:rPr>
        <w:t xml:space="preserve"> </w:t>
      </w:r>
      <w:r w:rsidRPr="006679D5">
        <w:rPr>
          <w:rFonts w:ascii="Times New Roman" w:hAnsi="Times New Roman" w:cs="Times New Roman"/>
          <w:bCs/>
          <w:sz w:val="24"/>
          <w:szCs w:val="24"/>
        </w:rPr>
        <w:t>system is based on a combination of pervasive distributed</w:t>
      </w:r>
      <w:r>
        <w:rPr>
          <w:rFonts w:ascii="Times New Roman" w:hAnsi="Times New Roman" w:cs="Times New Roman"/>
          <w:bCs/>
          <w:sz w:val="24"/>
          <w:szCs w:val="24"/>
        </w:rPr>
        <w:t xml:space="preserve"> </w:t>
      </w:r>
      <w:r w:rsidRPr="006679D5">
        <w:rPr>
          <w:rFonts w:ascii="Times New Roman" w:hAnsi="Times New Roman" w:cs="Times New Roman"/>
          <w:bCs/>
          <w:sz w:val="24"/>
          <w:szCs w:val="24"/>
        </w:rPr>
        <w:t>sensing units, information system for data aggregation, and</w:t>
      </w:r>
      <w:r>
        <w:rPr>
          <w:rFonts w:ascii="Times New Roman" w:hAnsi="Times New Roman" w:cs="Times New Roman"/>
          <w:bCs/>
          <w:sz w:val="24"/>
          <w:szCs w:val="24"/>
        </w:rPr>
        <w:t xml:space="preserve"> </w:t>
      </w:r>
      <w:r w:rsidRPr="006679D5">
        <w:rPr>
          <w:rFonts w:ascii="Times New Roman" w:hAnsi="Times New Roman" w:cs="Times New Roman"/>
          <w:bCs/>
          <w:sz w:val="24"/>
          <w:szCs w:val="24"/>
        </w:rPr>
        <w:t xml:space="preserve">reasoning and context awareness. </w:t>
      </w:r>
    </w:p>
    <w:p w:rsidR="00F0252F" w:rsidRDefault="00F0252F" w:rsidP="00F0252F">
      <w:pPr>
        <w:autoSpaceDE w:val="0"/>
        <w:autoSpaceDN w:val="0"/>
        <w:adjustRightInd w:val="0"/>
        <w:spacing w:after="0" w:line="360" w:lineRule="auto"/>
        <w:ind w:firstLine="720"/>
        <w:jc w:val="both"/>
        <w:rPr>
          <w:rFonts w:ascii="Times New Roman" w:hAnsi="Times New Roman" w:cs="Times New Roman"/>
          <w:bCs/>
          <w:sz w:val="24"/>
          <w:szCs w:val="24"/>
        </w:rPr>
      </w:pPr>
    </w:p>
    <w:p w:rsidR="0005661F" w:rsidRDefault="0005661F" w:rsidP="00F0252F">
      <w:pPr>
        <w:pStyle w:val="NormalWeb"/>
        <w:spacing w:before="0" w:beforeAutospacing="0" w:after="360" w:afterAutospacing="0" w:line="360" w:lineRule="auto"/>
        <w:ind w:firstLine="720"/>
        <w:jc w:val="both"/>
        <w:rPr>
          <w:color w:val="333333"/>
        </w:rPr>
      </w:pPr>
      <w:r w:rsidRPr="0005661F">
        <w:rPr>
          <w:color w:val="333333"/>
        </w:rPr>
        <w:t>Device control is a process that is done in the day to day life of mankind. Usually there are a number of devices associated with home and an efficient control of these systems is a tedious task. The rapidly advancing mobile communication technology and the decrease in costs make it possible to incorporate mobile technology into home automation systems.</w:t>
      </w:r>
    </w:p>
    <w:p w:rsidR="00F0252F" w:rsidRDefault="00F0252F" w:rsidP="0043523B">
      <w:pPr>
        <w:pStyle w:val="NormalWeb"/>
        <w:spacing w:before="0" w:beforeAutospacing="0" w:after="360" w:afterAutospacing="0" w:line="360" w:lineRule="auto"/>
        <w:ind w:firstLine="720"/>
        <w:jc w:val="both"/>
        <w:rPr>
          <w:color w:val="333333"/>
        </w:rPr>
      </w:pPr>
      <w:r>
        <w:rPr>
          <w:color w:val="333333"/>
        </w:rPr>
        <w:t xml:space="preserve">In this project we can monitor the home environment and we can control the home loads using wireless communication i.e. zigbee. Here fire sensor and gas sensor will measure the temperature and gas in surroundings </w:t>
      </w:r>
      <w:r w:rsidR="0043523B">
        <w:rPr>
          <w:color w:val="333333"/>
        </w:rPr>
        <w:t>and it will send to PC. There are two loads, these are controlled from PC through zigbee network.</w:t>
      </w:r>
    </w:p>
    <w:p w:rsidR="00890832" w:rsidRDefault="00890832" w:rsidP="00890832">
      <w:pPr>
        <w:widowControl w:val="0"/>
        <w:autoSpaceDE w:val="0"/>
        <w:autoSpaceDN w:val="0"/>
        <w:adjustRightInd w:val="0"/>
        <w:spacing w:line="360" w:lineRule="auto"/>
        <w:ind w:firstLine="720"/>
        <w:jc w:val="both"/>
        <w:rPr>
          <w:rFonts w:ascii="Times New Roman" w:hAnsi="Times New Roman"/>
          <w:sz w:val="24"/>
          <w:szCs w:val="24"/>
        </w:rPr>
      </w:pPr>
      <w:r w:rsidRPr="00AD3241">
        <w:rPr>
          <w:rFonts w:ascii="Times New Roman" w:hAnsi="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890832" w:rsidRPr="0005661F" w:rsidRDefault="00890832" w:rsidP="0043523B">
      <w:pPr>
        <w:pStyle w:val="NormalWeb"/>
        <w:spacing w:before="0" w:beforeAutospacing="0" w:after="360" w:afterAutospacing="0" w:line="360" w:lineRule="auto"/>
        <w:ind w:firstLine="720"/>
        <w:jc w:val="both"/>
        <w:rPr>
          <w:color w:val="333333"/>
        </w:rPr>
      </w:pPr>
    </w:p>
    <w:p w:rsidR="00890832" w:rsidRDefault="00890832" w:rsidP="0043523B">
      <w:pPr>
        <w:tabs>
          <w:tab w:val="left" w:pos="2127"/>
        </w:tabs>
        <w:rPr>
          <w:rFonts w:ascii="Times New Roman" w:hAnsi="Times New Roman" w:cs="Times New Roman"/>
          <w:bCs/>
          <w:sz w:val="24"/>
          <w:szCs w:val="24"/>
        </w:rPr>
      </w:pPr>
    </w:p>
    <w:p w:rsidR="0005661F" w:rsidRPr="0043523B" w:rsidRDefault="0005661F" w:rsidP="0043523B">
      <w:pPr>
        <w:tabs>
          <w:tab w:val="left" w:pos="2127"/>
        </w:tabs>
        <w:rPr>
          <w:rFonts w:ascii="Times New Roman" w:hAnsi="Times New Roman" w:cs="Times New Roman"/>
          <w:sz w:val="24"/>
          <w:szCs w:val="24"/>
        </w:rPr>
      </w:pPr>
      <w:r w:rsidRPr="00BE3C27">
        <w:rPr>
          <w:rFonts w:ascii="Times New Roman" w:hAnsi="Times New Roman" w:cs="Times New Roman"/>
          <w:b/>
          <w:sz w:val="28"/>
          <w:szCs w:val="28"/>
        </w:rPr>
        <w:lastRenderedPageBreak/>
        <w:t>Block Diagram:</w:t>
      </w:r>
      <w:r>
        <w:rPr>
          <w:rFonts w:ascii="Times New Roman" w:hAnsi="Times New Roman" w:cs="Times New Roman"/>
          <w:b/>
          <w:sz w:val="28"/>
          <w:szCs w:val="28"/>
        </w:rPr>
        <w:t xml:space="preserve"> Transmitter</w:t>
      </w:r>
    </w:p>
    <w:p w:rsidR="0005661F" w:rsidRDefault="00EE71BB" w:rsidP="0005661F">
      <w:r>
        <w:rPr>
          <w:noProof/>
        </w:rPr>
        <w:pict>
          <v:roundrect id="_x0000_s1034" style="position:absolute;margin-left:144.6pt;margin-top:4.15pt;width:88.55pt;height:352.5pt;z-index:251668480" arcsize="10923f" strokeweight="1pt">
            <v:stroke dashstyle="dash"/>
            <v:shadow color="#868686"/>
            <v:textbox style="mso-next-textbox:#_x0000_s1034">
              <w:txbxContent>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Controller</w:t>
                  </w:r>
                </w:p>
                <w:p w:rsidR="0005661F" w:rsidRPr="00A858AF" w:rsidRDefault="0005661F" w:rsidP="0005661F">
                  <w:pPr>
                    <w:jc w:val="center"/>
                    <w:rPr>
                      <w:b/>
                      <w:sz w:val="23"/>
                      <w:szCs w:val="23"/>
                    </w:rPr>
                  </w:pPr>
                </w:p>
              </w:txbxContent>
            </v:textbox>
          </v:roundrect>
        </w:pict>
      </w:r>
    </w:p>
    <w:p w:rsidR="0005661F" w:rsidRDefault="00EE71BB" w:rsidP="0005661F">
      <w:r>
        <w:rPr>
          <w:noProof/>
        </w:rPr>
        <w:pict>
          <v:roundrect id="_x0000_s1036" style="position:absolute;margin-left:278.6pt;margin-top:6.35pt;width:136.65pt;height:39.95pt;z-index:251670528" arcsize="10923f" strokeweight="1pt">
            <v:stroke dashstyle="dash"/>
            <v:shadow color="#868686"/>
            <v:textbox style="mso-next-textbox:#_x0000_s1036">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LCD Display</w:t>
                  </w:r>
                </w:p>
                <w:p w:rsidR="0005661F" w:rsidRPr="00A858AF" w:rsidRDefault="0005661F" w:rsidP="0005661F">
                  <w:pPr>
                    <w:jc w:val="center"/>
                    <w:rPr>
                      <w:b/>
                      <w:sz w:val="23"/>
                      <w:szCs w:val="23"/>
                    </w:rPr>
                  </w:pPr>
                </w:p>
              </w:txbxContent>
            </v:textbox>
          </v:roundrect>
        </w:pict>
      </w:r>
    </w:p>
    <w:p w:rsidR="0005661F" w:rsidRDefault="00EE71BB" w:rsidP="0005661F">
      <w:r>
        <w:rPr>
          <w:noProof/>
        </w:rPr>
        <w:pict>
          <v:shapetype id="_x0000_t32" coordsize="21600,21600" o:spt="32" o:oned="t" path="m,l21600,21600e" filled="f">
            <v:path arrowok="t" fillok="f" o:connecttype="none"/>
            <o:lock v:ext="edit" shapetype="t"/>
          </v:shapetype>
          <v:shape id="_x0000_s1040" type="#_x0000_t32" style="position:absolute;margin-left:233.15pt;margin-top:2.65pt;width:45.45pt;height:0;z-index:251674624" o:connectortype="straight">
            <v:stroke endarrow="block"/>
          </v:shape>
        </w:pict>
      </w:r>
    </w:p>
    <w:p w:rsidR="0005661F" w:rsidRDefault="00EE71BB" w:rsidP="0005661F">
      <w:r>
        <w:rPr>
          <w:noProof/>
        </w:rPr>
        <w:pict>
          <v:roundrect id="_x0000_s1067" style="position:absolute;margin-left:20.5pt;margin-top:.65pt;width:88.55pt;height:58.4pt;z-index:251702272" arcsize="10923f" strokeweight="1pt">
            <v:stroke dashstyle="dash"/>
            <v:shadow color="#868686"/>
            <v:textbox style="mso-next-textbox:#_x0000_s1067">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Fire sensor</w:t>
                  </w:r>
                </w:p>
                <w:p w:rsidR="0005661F" w:rsidRPr="00A858AF" w:rsidRDefault="0005661F" w:rsidP="0005661F">
                  <w:pPr>
                    <w:jc w:val="center"/>
                    <w:rPr>
                      <w:b/>
                      <w:sz w:val="23"/>
                      <w:szCs w:val="23"/>
                    </w:rPr>
                  </w:pPr>
                </w:p>
              </w:txbxContent>
            </v:textbox>
          </v:roundrect>
        </w:pict>
      </w:r>
      <w:r>
        <w:rPr>
          <w:noProof/>
        </w:rPr>
        <w:pict>
          <v:shape id="_x0000_s1068" type="#_x0000_t32" style="position:absolute;margin-left:109.05pt;margin-top:28.9pt;width:35.55pt;height:0;z-index:251703296" o:connectortype="straight">
            <v:stroke endarrow="block"/>
          </v:shape>
        </w:pict>
      </w:r>
      <w:r>
        <w:rPr>
          <w:noProof/>
        </w:rPr>
        <w:pict>
          <v:shape id="_x0000_s1044" type="#_x0000_t32" style="position:absolute;margin-left:497.3pt;margin-top:76pt;width:0;height:65.3pt;flip:y;z-index:251678720" o:connectortype="straight">
            <v:stroke endarrow="block"/>
          </v:shape>
        </w:pict>
      </w:r>
      <w:r>
        <w:rPr>
          <w:noProof/>
        </w:rPr>
        <w:pict>
          <v:shape id="_x0000_s1043" type="#_x0000_t32" style="position:absolute;margin-left:473pt;margin-top:141.3pt;width:24.3pt;height:0;z-index:251677696" o:connectortype="straight"/>
        </w:pict>
      </w:r>
      <w:r>
        <w:rPr>
          <w:noProof/>
        </w:rPr>
        <w:pict>
          <v:shape id="_x0000_s1042" type="#_x0000_t32" style="position:absolute;margin-left:367.15pt;margin-top:141.3pt;width:26.95pt;height:0;z-index:251676672" o:connectortype="straight">
            <v:stroke endarrow="block"/>
          </v:shape>
        </w:pict>
      </w:r>
      <w:r>
        <w:rPr>
          <w:noProof/>
        </w:rPr>
        <w:pict>
          <v:shape id="_x0000_s1041" type="#_x0000_t32" style="position:absolute;margin-left:233.15pt;margin-top:141.3pt;width:45.45pt;height:0;z-index:251675648" o:connectortype="straight">
            <v:stroke endarrow="block"/>
          </v:shape>
        </w:pict>
      </w:r>
      <w:r>
        <w:rPr>
          <w:noProof/>
        </w:rPr>
        <w:pict>
          <v:roundrect id="_x0000_s1037" style="position:absolute;margin-left:394.1pt;margin-top:115.55pt;width:78.9pt;height:58.4pt;z-index:251671552" arcsize="10923f" strokeweight="1pt">
            <v:stroke dashstyle="dash"/>
            <v:shadow color="#868686"/>
            <v:textbox style="mso-next-textbox:#_x0000_s1037">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ZIGBEE</w:t>
                  </w:r>
                </w:p>
                <w:p w:rsidR="0005661F" w:rsidRPr="00A858AF" w:rsidRDefault="0005661F" w:rsidP="0005661F">
                  <w:pPr>
                    <w:jc w:val="center"/>
                    <w:rPr>
                      <w:b/>
                      <w:sz w:val="23"/>
                      <w:szCs w:val="23"/>
                    </w:rPr>
                  </w:pPr>
                </w:p>
              </w:txbxContent>
            </v:textbox>
          </v:roundrect>
        </w:pict>
      </w:r>
      <w:r>
        <w:rPr>
          <w:noProof/>
        </w:rPr>
        <w:pict>
          <v:roundrect id="_x0000_s1038" style="position:absolute;margin-left:278.6pt;margin-top:115.55pt;width:88.55pt;height:58.4pt;z-index:251672576" arcsize="10923f" strokeweight="1pt">
            <v:stroke dashstyle="dash"/>
            <v:shadow color="#868686"/>
            <v:textbox style="mso-next-textbox:#_x0000_s1038">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MAX232</w:t>
                  </w:r>
                </w:p>
                <w:p w:rsidR="0005661F" w:rsidRPr="00A858AF" w:rsidRDefault="0005661F" w:rsidP="0005661F">
                  <w:pPr>
                    <w:jc w:val="center"/>
                    <w:rPr>
                      <w:b/>
                      <w:sz w:val="23"/>
                      <w:szCs w:val="23"/>
                    </w:rPr>
                  </w:pPr>
                </w:p>
              </w:txbxContent>
            </v:textbox>
          </v:roundrect>
        </w:pict>
      </w:r>
      <w:r>
        <w:rPr>
          <w:noProof/>
        </w:rPr>
        <w:pict>
          <v:shape id="_x0000_s1033" type="#_x0000_t32" style="position:absolute;margin-left:325.35pt;margin-top:447pt;width:23.65pt;height:.05pt;z-index:251667456" o:connectortype="straight">
            <v:stroke endarrow="block"/>
          </v:shape>
        </w:pict>
      </w:r>
      <w:r>
        <w:rPr>
          <w:noProof/>
        </w:rPr>
        <w:pict>
          <v:shape id="_x0000_s1032" type="#_x0000_t32" style="position:absolute;margin-left:209.5pt;margin-top:446.95pt;width:23.65pt;height:.05pt;z-index:251666432" o:connectortype="straight">
            <v:stroke endarrow="block"/>
          </v:shape>
        </w:pict>
      </w:r>
      <w:r>
        <w:rPr>
          <w:noProof/>
        </w:rPr>
        <w:pict>
          <v:shape id="_x0000_s1031" type="#_x0000_t32" style="position:absolute;margin-left:437.6pt;margin-top:446.65pt;width:52.15pt;height:.25pt;flip:y;z-index:251665408" o:connectortype="straight">
            <v:stroke endarrow="block"/>
          </v:shape>
        </w:pict>
      </w:r>
      <w:r>
        <w:rPr>
          <w:noProof/>
        </w:rPr>
        <w:pict>
          <v:roundrect id="_x0000_s1030" style="position:absolute;margin-left:349pt;margin-top:422.6pt;width:88.6pt;height:58.4pt;z-index:251664384" arcsize="10923f" strokeweight="1pt">
            <v:stroke dashstyle="dash"/>
            <v:shadow color="#868686"/>
            <v:textbox style="mso-next-textbox:#_x0000_s1030">
              <w:txbxContent>
                <w:p w:rsidR="0005661F" w:rsidRPr="007719B9" w:rsidRDefault="0005661F" w:rsidP="0005661F">
                  <w:pPr>
                    <w:rPr>
                      <w:rFonts w:ascii="Times New Roman" w:hAnsi="Times New Roman" w:cs="Times New Roman"/>
                      <w:b/>
                      <w:sz w:val="28"/>
                      <w:szCs w:val="28"/>
                    </w:rPr>
                  </w:pPr>
                  <w:r w:rsidRPr="007719B9">
                    <w:rPr>
                      <w:rFonts w:ascii="Times New Roman" w:hAnsi="Times New Roman" w:cs="Times New Roman"/>
                      <w:b/>
                      <w:sz w:val="28"/>
                      <w:szCs w:val="28"/>
                    </w:rPr>
                    <w:t>Regulator</w:t>
                  </w:r>
                </w:p>
                <w:p w:rsidR="0005661F" w:rsidRPr="00A858AF" w:rsidRDefault="0005661F" w:rsidP="0005661F">
                  <w:pPr>
                    <w:jc w:val="center"/>
                    <w:rPr>
                      <w:b/>
                      <w:sz w:val="23"/>
                      <w:szCs w:val="23"/>
                    </w:rPr>
                  </w:pPr>
                </w:p>
              </w:txbxContent>
            </v:textbox>
          </v:roundrect>
        </w:pict>
      </w:r>
      <w:r>
        <w:rPr>
          <w:noProof/>
        </w:rPr>
        <w:pict>
          <v:roundrect id="_x0000_s1029" style="position:absolute;margin-left:233.15pt;margin-top:422.6pt;width:88.6pt;height:58.4pt;z-index:251663360" arcsize="10923f" strokeweight="1pt">
            <v:stroke dashstyle="dash"/>
            <v:shadow color="#868686"/>
            <v:textbox style="mso-next-textbox:#_x0000_s1029">
              <w:txbxContent>
                <w:p w:rsidR="0005661F" w:rsidRPr="007719B9" w:rsidRDefault="0005661F" w:rsidP="0005661F">
                  <w:pPr>
                    <w:rPr>
                      <w:rFonts w:ascii="Times New Roman" w:hAnsi="Times New Roman" w:cs="Times New Roman"/>
                      <w:b/>
                      <w:sz w:val="28"/>
                      <w:szCs w:val="28"/>
                    </w:rPr>
                  </w:pPr>
                  <w:r w:rsidRPr="007719B9">
                    <w:rPr>
                      <w:rFonts w:ascii="Times New Roman" w:hAnsi="Times New Roman" w:cs="Times New Roman"/>
                      <w:b/>
                      <w:sz w:val="28"/>
                      <w:szCs w:val="28"/>
                    </w:rPr>
                    <w:t>Filter</w:t>
                  </w:r>
                </w:p>
                <w:p w:rsidR="0005661F" w:rsidRPr="00A858AF" w:rsidRDefault="0005661F" w:rsidP="0005661F">
                  <w:pPr>
                    <w:jc w:val="center"/>
                    <w:rPr>
                      <w:b/>
                      <w:sz w:val="23"/>
                      <w:szCs w:val="23"/>
                    </w:rPr>
                  </w:pPr>
                </w:p>
              </w:txbxContent>
            </v:textbox>
          </v:roundrect>
        </w:pict>
      </w:r>
      <w:r>
        <w:rPr>
          <w:noProof/>
        </w:rPr>
        <w:pict>
          <v:roundrect id="_x0000_s1028" style="position:absolute;margin-left:120.95pt;margin-top:422.6pt;width:88.55pt;height:58.4pt;z-index:251662336" arcsize="10923f" strokeweight="1pt">
            <v:stroke dashstyle="dash"/>
            <v:shadow color="#868686"/>
            <v:textbox style="mso-next-textbox:#_x0000_s1028">
              <w:txbxContent>
                <w:p w:rsidR="0005661F" w:rsidRPr="007719B9" w:rsidRDefault="0005661F" w:rsidP="0005661F">
                  <w:pPr>
                    <w:rPr>
                      <w:rFonts w:ascii="Times New Roman" w:hAnsi="Times New Roman" w:cs="Times New Roman"/>
                      <w:b/>
                      <w:sz w:val="28"/>
                      <w:szCs w:val="28"/>
                    </w:rPr>
                  </w:pPr>
                  <w:r w:rsidRPr="007719B9">
                    <w:rPr>
                      <w:rFonts w:ascii="Times New Roman" w:hAnsi="Times New Roman" w:cs="Times New Roman"/>
                      <w:b/>
                      <w:sz w:val="28"/>
                      <w:szCs w:val="28"/>
                    </w:rPr>
                    <w:t>Rectifier</w:t>
                  </w:r>
                </w:p>
                <w:p w:rsidR="0005661F" w:rsidRPr="00A858AF" w:rsidRDefault="0005661F" w:rsidP="0005661F">
                  <w:pPr>
                    <w:jc w:val="center"/>
                    <w:rPr>
                      <w:b/>
                      <w:sz w:val="23"/>
                      <w:szCs w:val="23"/>
                    </w:rPr>
                  </w:pPr>
                </w:p>
              </w:txbxContent>
            </v:textbox>
          </v:roundrect>
        </w:pict>
      </w:r>
      <w:r>
        <w:rPr>
          <w:noProof/>
        </w:rPr>
        <w:pict>
          <v:roundrect id="_x0000_s1027" style="position:absolute;margin-left:3.1pt;margin-top:422.6pt;width:99.75pt;height:58.4pt;z-index:251661312" arcsize="10923f" strokeweight="1pt">
            <v:stroke dashstyle="dash"/>
            <v:shadow color="#868686"/>
            <v:textbox style="mso-next-textbox:#_x0000_s1027">
              <w:txbxContent>
                <w:p w:rsidR="0005661F" w:rsidRPr="007719B9" w:rsidRDefault="0005661F" w:rsidP="0005661F">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05661F" w:rsidRPr="00A858AF" w:rsidRDefault="0005661F" w:rsidP="0005661F">
                  <w:pPr>
                    <w:jc w:val="center"/>
                    <w:rPr>
                      <w:b/>
                      <w:sz w:val="23"/>
                      <w:szCs w:val="23"/>
                    </w:rPr>
                  </w:pPr>
                </w:p>
              </w:txbxContent>
            </v:textbox>
          </v:roundrect>
        </w:pict>
      </w:r>
      <w:r>
        <w:rPr>
          <w:noProof/>
        </w:rPr>
        <w:pict>
          <v:roundrect id="_x0000_s1026" style="position:absolute;margin-left:-5.35pt;margin-top:406.75pt;width:470.3pt;height:113.15pt;z-index:251660288" arcsize="10923f" strokeweight="1pt">
            <v:stroke dashstyle="dash"/>
            <v:shadow color="#868686"/>
            <v:textbox style="mso-next-textbox:#_x0000_s1026">
              <w:txbxContent>
                <w:p w:rsidR="0005661F" w:rsidRPr="00890800" w:rsidRDefault="0005661F" w:rsidP="0005661F">
                  <w:pPr>
                    <w:rPr>
                      <w:b/>
                    </w:rPr>
                  </w:pPr>
                </w:p>
                <w:p w:rsidR="0005661F" w:rsidRDefault="0005661F" w:rsidP="0005661F">
                  <w:pPr>
                    <w:rPr>
                      <w:b/>
                      <w:sz w:val="23"/>
                      <w:szCs w:val="23"/>
                    </w:rPr>
                  </w:pPr>
                </w:p>
                <w:p w:rsidR="0005661F" w:rsidRDefault="0005661F" w:rsidP="0005661F">
                  <w:pPr>
                    <w:rPr>
                      <w:b/>
                      <w:sz w:val="23"/>
                      <w:szCs w:val="23"/>
                    </w:rPr>
                  </w:pPr>
                </w:p>
                <w:p w:rsidR="0005661F" w:rsidRPr="007719B9" w:rsidRDefault="0005661F" w:rsidP="0005661F">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05661F" w:rsidRPr="008E45E3" w:rsidRDefault="0005661F" w:rsidP="0005661F"/>
    <w:p w:rsidR="0005661F" w:rsidRPr="008E45E3" w:rsidRDefault="00EE71BB" w:rsidP="0005661F">
      <w:r>
        <w:rPr>
          <w:noProof/>
        </w:rPr>
        <w:pict>
          <v:roundrect id="_x0000_s1069" style="position:absolute;margin-left:20.5pt;margin-top:93.15pt;width:88.55pt;height:58.4pt;z-index:251704320" arcsize="10923f" strokeweight="1pt">
            <v:stroke dashstyle="dash"/>
            <v:shadow color="#868686"/>
            <v:textbox style="mso-next-textbox:#_x0000_s1069">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Gas sensor</w:t>
                  </w:r>
                </w:p>
                <w:p w:rsidR="0005661F" w:rsidRPr="00A858AF" w:rsidRDefault="0005661F" w:rsidP="0005661F">
                  <w:pPr>
                    <w:jc w:val="center"/>
                    <w:rPr>
                      <w:b/>
                      <w:sz w:val="23"/>
                      <w:szCs w:val="23"/>
                    </w:rPr>
                  </w:pPr>
                </w:p>
              </w:txbxContent>
            </v:textbox>
          </v:roundrect>
        </w:pict>
      </w:r>
      <w:r>
        <w:rPr>
          <w:noProof/>
        </w:rPr>
        <w:pict>
          <v:shape id="_x0000_s1070" type="#_x0000_t32" style="position:absolute;margin-left:109.05pt;margin-top:121.4pt;width:35.55pt;height:0;z-index:251705344" o:connectortype="straight">
            <v:stroke endarrow="block"/>
          </v:shape>
        </w:pict>
      </w:r>
    </w:p>
    <w:p w:rsidR="0005661F" w:rsidRPr="008E45E3" w:rsidRDefault="0005661F" w:rsidP="0005661F"/>
    <w:p w:rsidR="0005661F" w:rsidRPr="008E45E3" w:rsidRDefault="0005661F" w:rsidP="0005661F"/>
    <w:p w:rsidR="0005661F" w:rsidRPr="008E45E3" w:rsidRDefault="0005661F" w:rsidP="0005661F"/>
    <w:p w:rsidR="0005661F" w:rsidRPr="008E45E3" w:rsidRDefault="0005661F" w:rsidP="0005661F"/>
    <w:p w:rsidR="0005661F" w:rsidRPr="008E45E3" w:rsidRDefault="00EE71BB" w:rsidP="0005661F">
      <w:r>
        <w:rPr>
          <w:noProof/>
        </w:rPr>
        <w:pict>
          <v:roundrect id="_x0000_s1071" style="position:absolute;margin-left:415.25pt;margin-top:24.3pt;width:88.55pt;height:58.4pt;z-index:251706368" arcsize="10923f" strokeweight="1pt">
            <v:stroke dashstyle="dash"/>
            <v:shadow color="#868686"/>
            <v:textbox style="mso-next-textbox:#_x0000_s1071">
              <w:txbxContent>
                <w:p w:rsidR="00E85BA8" w:rsidRPr="007719B9" w:rsidRDefault="00E85BA8" w:rsidP="0005661F">
                  <w:pPr>
                    <w:rPr>
                      <w:rFonts w:ascii="Times New Roman" w:hAnsi="Times New Roman" w:cs="Times New Roman"/>
                      <w:b/>
                      <w:sz w:val="28"/>
                      <w:szCs w:val="28"/>
                    </w:rPr>
                  </w:pPr>
                  <w:r>
                    <w:rPr>
                      <w:rFonts w:ascii="Times New Roman" w:hAnsi="Times New Roman" w:cs="Times New Roman"/>
                      <w:b/>
                      <w:sz w:val="28"/>
                      <w:szCs w:val="28"/>
                    </w:rPr>
                    <w:t xml:space="preserve">Loads </w:t>
                  </w:r>
                </w:p>
                <w:p w:rsidR="00E85BA8" w:rsidRPr="00A858AF" w:rsidRDefault="00E85BA8" w:rsidP="0005661F">
                  <w:pPr>
                    <w:jc w:val="center"/>
                    <w:rPr>
                      <w:b/>
                      <w:sz w:val="23"/>
                      <w:szCs w:val="23"/>
                    </w:rPr>
                  </w:pPr>
                </w:p>
              </w:txbxContent>
            </v:textbox>
          </v:roundrect>
        </w:pict>
      </w:r>
      <w:r>
        <w:rPr>
          <w:noProof/>
        </w:rPr>
        <w:pict>
          <v:roundrect id="_x0000_s1035" style="position:absolute;margin-left:291.75pt;margin-top:24.3pt;width:88.55pt;height:58.4pt;z-index:251669504" arcsize="10923f" strokeweight="1pt">
            <v:stroke dashstyle="dash"/>
            <v:shadow color="#868686"/>
            <v:textbox style="mso-next-textbox:#_x0000_s1035">
              <w:txbxContent>
                <w:p w:rsidR="0005661F" w:rsidRPr="007719B9" w:rsidRDefault="00E85BA8" w:rsidP="0005661F">
                  <w:pPr>
                    <w:rPr>
                      <w:rFonts w:ascii="Times New Roman" w:hAnsi="Times New Roman" w:cs="Times New Roman"/>
                      <w:b/>
                      <w:sz w:val="28"/>
                      <w:szCs w:val="28"/>
                    </w:rPr>
                  </w:pPr>
                  <w:r>
                    <w:rPr>
                      <w:rFonts w:ascii="Times New Roman" w:hAnsi="Times New Roman" w:cs="Times New Roman"/>
                      <w:b/>
                      <w:sz w:val="28"/>
                      <w:szCs w:val="28"/>
                    </w:rPr>
                    <w:t>2</w:t>
                  </w:r>
                  <w:r w:rsidR="0005661F">
                    <w:rPr>
                      <w:rFonts w:ascii="Times New Roman" w:hAnsi="Times New Roman" w:cs="Times New Roman"/>
                      <w:b/>
                      <w:sz w:val="28"/>
                      <w:szCs w:val="28"/>
                    </w:rPr>
                    <w:t xml:space="preserve">-channel relay </w:t>
                  </w:r>
                </w:p>
                <w:p w:rsidR="0005661F" w:rsidRPr="00A858AF" w:rsidRDefault="0005661F" w:rsidP="0005661F">
                  <w:pPr>
                    <w:jc w:val="center"/>
                    <w:rPr>
                      <w:b/>
                      <w:sz w:val="23"/>
                      <w:szCs w:val="23"/>
                    </w:rPr>
                  </w:pPr>
                </w:p>
              </w:txbxContent>
            </v:textbox>
          </v:roundrect>
        </w:pict>
      </w:r>
    </w:p>
    <w:p w:rsidR="0005661F" w:rsidRPr="008E45E3" w:rsidRDefault="0005661F" w:rsidP="0005661F"/>
    <w:p w:rsidR="0005661F" w:rsidRPr="008E45E3" w:rsidRDefault="00EE71BB" w:rsidP="0005661F">
      <w:r>
        <w:rPr>
          <w:noProof/>
        </w:rPr>
        <w:pict>
          <v:shape id="_x0000_s1072" type="#_x0000_t32" style="position:absolute;margin-left:379pt;margin-top:1.1pt;width:36.25pt;height:0;z-index:251707392" o:connectortype="straight">
            <v:stroke endarrow="block"/>
          </v:shape>
        </w:pict>
      </w:r>
      <w:r>
        <w:rPr>
          <w:noProof/>
        </w:rPr>
        <w:pict>
          <v:shape id="_x0000_s1039" type="#_x0000_t32" style="position:absolute;margin-left:233.15pt;margin-top:7.8pt;width:58.6pt;height:0;z-index:251673600" o:connectortype="straight">
            <v:stroke endarrow="block"/>
          </v:shape>
        </w:pict>
      </w:r>
    </w:p>
    <w:p w:rsidR="0005661F" w:rsidRPr="008E45E3" w:rsidRDefault="0005661F" w:rsidP="0005661F"/>
    <w:p w:rsidR="0005661F" w:rsidRPr="008E45E3" w:rsidRDefault="0005661F" w:rsidP="0005661F"/>
    <w:p w:rsidR="0005661F" w:rsidRPr="008E45E3" w:rsidRDefault="0005661F" w:rsidP="0005661F"/>
    <w:p w:rsidR="0005661F" w:rsidRPr="008E45E3" w:rsidRDefault="0005661F" w:rsidP="0005661F"/>
    <w:p w:rsidR="0005661F" w:rsidRDefault="0005661F" w:rsidP="0005661F">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POWER SUPPLY:</w:t>
      </w: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Block Diagram: Receiver</w:t>
      </w:r>
    </w:p>
    <w:p w:rsidR="0005661F" w:rsidRDefault="0005661F" w:rsidP="0005661F">
      <w:pPr>
        <w:tabs>
          <w:tab w:val="left" w:pos="904"/>
        </w:tabs>
        <w:rPr>
          <w:rFonts w:ascii="Times New Roman" w:hAnsi="Times New Roman" w:cs="Times New Roman"/>
          <w:b/>
          <w:sz w:val="28"/>
          <w:szCs w:val="28"/>
        </w:rPr>
      </w:pPr>
    </w:p>
    <w:p w:rsidR="0005661F" w:rsidRDefault="00EE71BB" w:rsidP="0005661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1" type="#_x0000_t32" style="position:absolute;margin-left:72.85pt;margin-top:.5pt;width:0;height:82.9pt;flip:y;z-index:251685888" o:connectortype="straight">
            <v:stroke endarrow="block"/>
          </v:shape>
        </w:pict>
      </w:r>
    </w:p>
    <w:p w:rsidR="0005661F" w:rsidRDefault="0005661F" w:rsidP="0005661F">
      <w:pPr>
        <w:tabs>
          <w:tab w:val="left" w:pos="904"/>
        </w:tabs>
        <w:rPr>
          <w:rFonts w:ascii="Times New Roman" w:hAnsi="Times New Roman" w:cs="Times New Roman"/>
          <w:b/>
          <w:sz w:val="28"/>
          <w:szCs w:val="28"/>
        </w:rPr>
      </w:pPr>
    </w:p>
    <w:p w:rsidR="0005661F" w:rsidRDefault="00EE71BB" w:rsidP="0005661F">
      <w:pPr>
        <w:tabs>
          <w:tab w:val="left" w:pos="904"/>
        </w:tabs>
        <w:rPr>
          <w:rFonts w:ascii="Times New Roman" w:hAnsi="Times New Roman" w:cs="Times New Roman"/>
          <w:b/>
          <w:sz w:val="28"/>
          <w:szCs w:val="28"/>
        </w:rPr>
      </w:pPr>
      <w:r w:rsidRPr="00EE71BB">
        <w:rPr>
          <w:noProof/>
        </w:rPr>
        <w:pict>
          <v:roundrect id="_x0000_s1045" style="position:absolute;margin-left:377.7pt;margin-top:-.2pt;width:88.55pt;height:58.4pt;z-index:251679744" arcsize="10923f" strokeweight="1pt">
            <v:stroke dashstyle="dash"/>
            <v:shadow color="#868686"/>
            <v:textbox style="mso-next-textbox:#_x0000_s1045">
              <w:txbxContent>
                <w:p w:rsidR="0005661F" w:rsidRDefault="00E85BA8" w:rsidP="008A23D8">
                  <w:pPr>
                    <w:jc w:val="center"/>
                    <w:rPr>
                      <w:rFonts w:ascii="Times New Roman" w:hAnsi="Times New Roman" w:cs="Times New Roman"/>
                      <w:b/>
                      <w:sz w:val="28"/>
                      <w:szCs w:val="28"/>
                    </w:rPr>
                  </w:pPr>
                  <w:r>
                    <w:rPr>
                      <w:rFonts w:ascii="Times New Roman" w:hAnsi="Times New Roman" w:cs="Times New Roman"/>
                      <w:b/>
                      <w:sz w:val="28"/>
                      <w:szCs w:val="28"/>
                    </w:rPr>
                    <w:t>PC</w:t>
                  </w: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Default="0005661F" w:rsidP="0005661F">
                  <w:pPr>
                    <w:rPr>
                      <w:rFonts w:ascii="Times New Roman" w:hAnsi="Times New Roman" w:cs="Times New Roman"/>
                      <w:b/>
                      <w:sz w:val="28"/>
                      <w:szCs w:val="28"/>
                    </w:rPr>
                  </w:pPr>
                </w:p>
                <w:p w:rsidR="0005661F" w:rsidRPr="007719B9" w:rsidRDefault="0005661F" w:rsidP="0005661F">
                  <w:pPr>
                    <w:rPr>
                      <w:rFonts w:ascii="Times New Roman" w:hAnsi="Times New Roman" w:cs="Times New Roman"/>
                      <w:b/>
                      <w:sz w:val="28"/>
                      <w:szCs w:val="28"/>
                    </w:rPr>
                  </w:pPr>
                </w:p>
                <w:p w:rsidR="0005661F" w:rsidRPr="00A858AF" w:rsidRDefault="0005661F" w:rsidP="0005661F">
                  <w:pPr>
                    <w:jc w:val="center"/>
                    <w:rPr>
                      <w:b/>
                      <w:sz w:val="23"/>
                      <w:szCs w:val="23"/>
                    </w:rPr>
                  </w:pPr>
                </w:p>
              </w:txbxContent>
            </v:textbox>
          </v:roundrect>
        </w:pict>
      </w:r>
      <w:r>
        <w:rPr>
          <w:rFonts w:ascii="Times New Roman" w:hAnsi="Times New Roman" w:cs="Times New Roman"/>
          <w:b/>
          <w:noProof/>
          <w:sz w:val="28"/>
          <w:szCs w:val="28"/>
        </w:rPr>
        <w:pict>
          <v:shape id="_x0000_s1066" type="#_x0000_t32" style="position:absolute;margin-left:337.35pt;margin-top:26.4pt;width:40.35pt;height:0;z-index:251701248" o:connectortype="straight">
            <v:stroke endarrow="block"/>
          </v:shape>
        </w:pict>
      </w:r>
      <w:r w:rsidRPr="00EE71BB">
        <w:rPr>
          <w:noProof/>
        </w:rPr>
        <w:pict>
          <v:roundrect id="_x0000_s1048" style="position:absolute;margin-left:243.75pt;margin-top:-.2pt;width:93.6pt;height:58.4pt;z-index:251682816" arcsize="10923f" strokeweight="1pt">
            <v:stroke dashstyle="dash"/>
            <v:shadow color="#868686"/>
            <v:textbox style="mso-next-textbox:#_x0000_s1048">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MAX232</w:t>
                  </w:r>
                </w:p>
                <w:p w:rsidR="0005661F" w:rsidRPr="00A858AF" w:rsidRDefault="0005661F" w:rsidP="0005661F">
                  <w:pPr>
                    <w:jc w:val="center"/>
                    <w:rPr>
                      <w:b/>
                      <w:sz w:val="23"/>
                      <w:szCs w:val="23"/>
                    </w:rPr>
                  </w:pPr>
                </w:p>
              </w:txbxContent>
            </v:textbox>
          </v:roundrect>
        </w:pict>
      </w:r>
      <w:r w:rsidRPr="00EE71BB">
        <w:rPr>
          <w:noProof/>
        </w:rPr>
        <w:pict>
          <v:roundrect id="_x0000_s1046" style="position:absolute;margin-left:94.8pt;margin-top:-.2pt;width:88.55pt;height:58.4pt;z-index:251680768" arcsize="10923f" strokeweight="1pt">
            <v:stroke dashstyle="dash"/>
            <v:shadow color="#868686"/>
            <v:textbox style="mso-next-textbox:#_x0000_s1046">
              <w:txbxContent>
                <w:p w:rsidR="0005661F" w:rsidRPr="007719B9" w:rsidRDefault="0005661F" w:rsidP="0005661F">
                  <w:pPr>
                    <w:rPr>
                      <w:rFonts w:ascii="Times New Roman" w:hAnsi="Times New Roman" w:cs="Times New Roman"/>
                      <w:b/>
                      <w:sz w:val="28"/>
                      <w:szCs w:val="28"/>
                    </w:rPr>
                  </w:pPr>
                  <w:r>
                    <w:rPr>
                      <w:rFonts w:ascii="Times New Roman" w:hAnsi="Times New Roman" w:cs="Times New Roman"/>
                      <w:b/>
                      <w:sz w:val="28"/>
                      <w:szCs w:val="28"/>
                    </w:rPr>
                    <w:t>ZIGBEE</w:t>
                  </w:r>
                </w:p>
                <w:p w:rsidR="0005661F" w:rsidRPr="00A858AF" w:rsidRDefault="0005661F" w:rsidP="0005661F">
                  <w:pPr>
                    <w:jc w:val="center"/>
                    <w:rPr>
                      <w:b/>
                      <w:sz w:val="23"/>
                      <w:szCs w:val="23"/>
                    </w:rPr>
                  </w:pPr>
                </w:p>
              </w:txbxContent>
            </v:textbox>
          </v:roundrect>
        </w:pict>
      </w:r>
      <w:r>
        <w:rPr>
          <w:rFonts w:ascii="Times New Roman" w:hAnsi="Times New Roman" w:cs="Times New Roman"/>
          <w:b/>
          <w:noProof/>
          <w:sz w:val="28"/>
          <w:szCs w:val="28"/>
        </w:rPr>
        <w:pict>
          <v:shape id="_x0000_s1050" type="#_x0000_t32" style="position:absolute;margin-left:72.85pt;margin-top:26.4pt;width:21.95pt;height:0;z-index:251684864" o:connectortype="straight"/>
        </w:pict>
      </w:r>
      <w:r>
        <w:rPr>
          <w:rFonts w:ascii="Times New Roman" w:hAnsi="Times New Roman" w:cs="Times New Roman"/>
          <w:b/>
          <w:noProof/>
          <w:sz w:val="28"/>
          <w:szCs w:val="28"/>
        </w:rPr>
        <w:pict>
          <v:shape id="_x0000_s1052" type="#_x0000_t32" style="position:absolute;margin-left:183.35pt;margin-top:23.65pt;width:60.4pt;height:.05pt;z-index:251686912" o:connectortype="straight">
            <v:stroke endarrow="block"/>
          </v:shape>
        </w:pict>
      </w: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43523B" w:rsidRDefault="0043523B" w:rsidP="0043523B">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43523B" w:rsidRPr="008E45E3" w:rsidRDefault="0043523B" w:rsidP="0043523B">
      <w:pPr>
        <w:pStyle w:val="ListParagraph"/>
        <w:numPr>
          <w:ilvl w:val="0"/>
          <w:numId w:val="2"/>
        </w:numPr>
        <w:tabs>
          <w:tab w:val="left" w:pos="904"/>
        </w:tabs>
        <w:rPr>
          <w:rFonts w:ascii="Times New Roman" w:hAnsi="Times New Roman" w:cs="Times New Roman"/>
          <w:sz w:val="28"/>
          <w:szCs w:val="28"/>
        </w:rPr>
      </w:pPr>
      <w:r w:rsidRPr="008E45E3">
        <w:rPr>
          <w:rFonts w:ascii="Times New Roman" w:hAnsi="Times New Roman" w:cs="Times New Roman"/>
          <w:sz w:val="28"/>
          <w:szCs w:val="28"/>
        </w:rPr>
        <w:t xml:space="preserve">KEIL </w:t>
      </w:r>
      <w:r w:rsidR="008A23D8" w:rsidRPr="008E45E3">
        <w:rPr>
          <w:rFonts w:ascii="Times New Roman" w:hAnsi="Times New Roman" w:cs="Times New Roman"/>
          <w:sz w:val="28"/>
          <w:szCs w:val="28"/>
        </w:rPr>
        <w:t>software</w:t>
      </w:r>
    </w:p>
    <w:p w:rsidR="0043523B" w:rsidRPr="008E45E3" w:rsidRDefault="0043523B" w:rsidP="0043523B">
      <w:pPr>
        <w:pStyle w:val="ListParagraph"/>
        <w:numPr>
          <w:ilvl w:val="0"/>
          <w:numId w:val="2"/>
        </w:numPr>
        <w:tabs>
          <w:tab w:val="left" w:pos="904"/>
        </w:tabs>
        <w:rPr>
          <w:rFonts w:ascii="Times New Roman" w:hAnsi="Times New Roman" w:cs="Times New Roman"/>
          <w:sz w:val="28"/>
          <w:szCs w:val="28"/>
        </w:rPr>
      </w:pPr>
      <w:r w:rsidRPr="008E45E3">
        <w:rPr>
          <w:rFonts w:ascii="Times New Roman" w:hAnsi="Times New Roman" w:cs="Times New Roman"/>
          <w:sz w:val="28"/>
          <w:szCs w:val="28"/>
        </w:rPr>
        <w:t xml:space="preserve">RIDE </w:t>
      </w:r>
      <w:r w:rsidR="008A23D8" w:rsidRPr="008E45E3">
        <w:rPr>
          <w:rFonts w:ascii="Times New Roman" w:hAnsi="Times New Roman" w:cs="Times New Roman"/>
          <w:sz w:val="28"/>
          <w:szCs w:val="28"/>
        </w:rPr>
        <w:t>software</w:t>
      </w:r>
    </w:p>
    <w:p w:rsidR="009B1A04" w:rsidRDefault="009B1A04" w:rsidP="0043523B">
      <w:pPr>
        <w:tabs>
          <w:tab w:val="left" w:pos="904"/>
        </w:tabs>
        <w:rPr>
          <w:rFonts w:ascii="Times New Roman" w:hAnsi="Times New Roman" w:cs="Times New Roman"/>
          <w:b/>
          <w:sz w:val="28"/>
          <w:szCs w:val="28"/>
        </w:rPr>
      </w:pPr>
    </w:p>
    <w:p w:rsidR="0043523B" w:rsidRDefault="0043523B" w:rsidP="0043523B">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43523B" w:rsidRPr="008E45E3" w:rsidRDefault="008A23D8" w:rsidP="0043523B">
      <w:pPr>
        <w:pStyle w:val="ListParagraph"/>
        <w:numPr>
          <w:ilvl w:val="0"/>
          <w:numId w:val="1"/>
        </w:numPr>
        <w:tabs>
          <w:tab w:val="left" w:pos="904"/>
        </w:tabs>
        <w:rPr>
          <w:rFonts w:ascii="Times New Roman" w:hAnsi="Times New Roman" w:cs="Times New Roman"/>
          <w:sz w:val="28"/>
          <w:szCs w:val="28"/>
        </w:rPr>
      </w:pPr>
      <w:r w:rsidRPr="008E45E3">
        <w:rPr>
          <w:rFonts w:ascii="Times New Roman" w:hAnsi="Times New Roman" w:cs="Times New Roman"/>
          <w:sz w:val="28"/>
          <w:szCs w:val="28"/>
        </w:rPr>
        <w:t>Controller</w:t>
      </w:r>
    </w:p>
    <w:p w:rsidR="0043523B" w:rsidRPr="008E45E3" w:rsidRDefault="008A23D8" w:rsidP="0043523B">
      <w:pPr>
        <w:pStyle w:val="ListParagraph"/>
        <w:numPr>
          <w:ilvl w:val="0"/>
          <w:numId w:val="1"/>
        </w:numPr>
        <w:tabs>
          <w:tab w:val="left" w:pos="904"/>
        </w:tabs>
        <w:rPr>
          <w:rFonts w:ascii="Times New Roman" w:hAnsi="Times New Roman" w:cs="Times New Roman"/>
          <w:sz w:val="28"/>
          <w:szCs w:val="28"/>
        </w:rPr>
      </w:pPr>
      <w:r w:rsidRPr="008E45E3">
        <w:rPr>
          <w:rFonts w:ascii="Times New Roman" w:hAnsi="Times New Roman" w:cs="Times New Roman"/>
          <w:sz w:val="28"/>
          <w:szCs w:val="28"/>
        </w:rPr>
        <w:t>Power supply</w:t>
      </w:r>
    </w:p>
    <w:p w:rsidR="0043523B" w:rsidRPr="008E45E3" w:rsidRDefault="0043523B" w:rsidP="0043523B">
      <w:pPr>
        <w:pStyle w:val="ListParagraph"/>
        <w:numPr>
          <w:ilvl w:val="0"/>
          <w:numId w:val="1"/>
        </w:numPr>
        <w:tabs>
          <w:tab w:val="left" w:pos="904"/>
        </w:tabs>
        <w:rPr>
          <w:rFonts w:ascii="Times New Roman" w:hAnsi="Times New Roman" w:cs="Times New Roman"/>
          <w:sz w:val="28"/>
          <w:szCs w:val="28"/>
        </w:rPr>
      </w:pPr>
      <w:r w:rsidRPr="008E45E3">
        <w:rPr>
          <w:rFonts w:ascii="Times New Roman" w:hAnsi="Times New Roman" w:cs="Times New Roman"/>
          <w:sz w:val="28"/>
          <w:szCs w:val="28"/>
        </w:rPr>
        <w:t xml:space="preserve">LCD </w:t>
      </w:r>
      <w:r w:rsidR="008A23D8" w:rsidRPr="008E45E3">
        <w:rPr>
          <w:rFonts w:ascii="Times New Roman" w:hAnsi="Times New Roman" w:cs="Times New Roman"/>
          <w:sz w:val="28"/>
          <w:szCs w:val="28"/>
        </w:rPr>
        <w:t>display</w:t>
      </w:r>
    </w:p>
    <w:p w:rsidR="0043523B" w:rsidRDefault="00160D58" w:rsidP="0043523B">
      <w:pPr>
        <w:pStyle w:val="ListParagraph"/>
        <w:numPr>
          <w:ilvl w:val="0"/>
          <w:numId w:val="1"/>
        </w:numPr>
        <w:tabs>
          <w:tab w:val="left" w:pos="904"/>
        </w:tabs>
        <w:rPr>
          <w:rFonts w:ascii="Times New Roman" w:hAnsi="Times New Roman" w:cs="Times New Roman"/>
          <w:sz w:val="28"/>
          <w:szCs w:val="28"/>
        </w:rPr>
      </w:pPr>
      <w:r>
        <w:rPr>
          <w:rFonts w:ascii="Times New Roman" w:hAnsi="Times New Roman" w:cs="Times New Roman"/>
          <w:sz w:val="28"/>
          <w:szCs w:val="28"/>
        </w:rPr>
        <w:t>Fire</w:t>
      </w:r>
      <w:r w:rsidR="0043523B">
        <w:rPr>
          <w:rFonts w:ascii="Times New Roman" w:hAnsi="Times New Roman" w:cs="Times New Roman"/>
          <w:sz w:val="28"/>
          <w:szCs w:val="28"/>
        </w:rPr>
        <w:t xml:space="preserve"> sensor</w:t>
      </w:r>
    </w:p>
    <w:p w:rsidR="0043523B" w:rsidRDefault="0043523B" w:rsidP="0043523B">
      <w:pPr>
        <w:pStyle w:val="ListParagraph"/>
        <w:numPr>
          <w:ilvl w:val="0"/>
          <w:numId w:val="1"/>
        </w:numPr>
        <w:tabs>
          <w:tab w:val="left" w:pos="904"/>
        </w:tabs>
        <w:rPr>
          <w:rFonts w:ascii="Times New Roman" w:hAnsi="Times New Roman" w:cs="Times New Roman"/>
          <w:sz w:val="28"/>
          <w:szCs w:val="28"/>
        </w:rPr>
      </w:pPr>
      <w:r>
        <w:rPr>
          <w:rFonts w:ascii="Times New Roman" w:hAnsi="Times New Roman" w:cs="Times New Roman"/>
          <w:sz w:val="28"/>
          <w:szCs w:val="28"/>
        </w:rPr>
        <w:t>Gas sensor</w:t>
      </w:r>
    </w:p>
    <w:p w:rsidR="0043523B" w:rsidRDefault="0043523B" w:rsidP="0043523B">
      <w:pPr>
        <w:pStyle w:val="ListParagraph"/>
        <w:numPr>
          <w:ilvl w:val="0"/>
          <w:numId w:val="1"/>
        </w:numPr>
        <w:tabs>
          <w:tab w:val="left" w:pos="904"/>
        </w:tabs>
        <w:rPr>
          <w:rFonts w:ascii="Times New Roman" w:hAnsi="Times New Roman" w:cs="Times New Roman"/>
          <w:sz w:val="28"/>
          <w:szCs w:val="28"/>
        </w:rPr>
      </w:pPr>
      <w:r>
        <w:rPr>
          <w:rFonts w:ascii="Times New Roman" w:hAnsi="Times New Roman" w:cs="Times New Roman"/>
          <w:sz w:val="28"/>
          <w:szCs w:val="28"/>
        </w:rPr>
        <w:t>Relay</w:t>
      </w:r>
    </w:p>
    <w:p w:rsidR="0043523B" w:rsidRPr="008E45E3" w:rsidRDefault="0043523B" w:rsidP="0043523B">
      <w:pPr>
        <w:pStyle w:val="ListParagraph"/>
        <w:numPr>
          <w:ilvl w:val="0"/>
          <w:numId w:val="1"/>
        </w:numPr>
        <w:tabs>
          <w:tab w:val="left" w:pos="904"/>
        </w:tabs>
        <w:rPr>
          <w:rFonts w:ascii="Times New Roman" w:hAnsi="Times New Roman" w:cs="Times New Roman"/>
          <w:sz w:val="28"/>
          <w:szCs w:val="28"/>
        </w:rPr>
      </w:pPr>
      <w:r>
        <w:rPr>
          <w:rFonts w:ascii="Times New Roman" w:hAnsi="Times New Roman" w:cs="Times New Roman"/>
          <w:sz w:val="28"/>
          <w:szCs w:val="28"/>
        </w:rPr>
        <w:t xml:space="preserve">Loads </w:t>
      </w:r>
    </w:p>
    <w:p w:rsidR="0043523B" w:rsidRPr="008E45E3" w:rsidRDefault="0043523B" w:rsidP="0043523B">
      <w:pPr>
        <w:pStyle w:val="ListParagraph"/>
        <w:numPr>
          <w:ilvl w:val="0"/>
          <w:numId w:val="1"/>
        </w:numPr>
        <w:tabs>
          <w:tab w:val="left" w:pos="904"/>
        </w:tabs>
        <w:rPr>
          <w:rFonts w:ascii="Times New Roman" w:hAnsi="Times New Roman" w:cs="Times New Roman"/>
          <w:sz w:val="28"/>
          <w:szCs w:val="28"/>
        </w:rPr>
      </w:pPr>
      <w:r w:rsidRPr="008E45E3">
        <w:rPr>
          <w:rFonts w:ascii="Times New Roman" w:hAnsi="Times New Roman" w:cs="Times New Roman"/>
          <w:sz w:val="28"/>
          <w:szCs w:val="28"/>
        </w:rPr>
        <w:t>MAX</w:t>
      </w:r>
      <w:r w:rsidR="009C0A4B">
        <w:rPr>
          <w:rFonts w:ascii="Times New Roman" w:hAnsi="Times New Roman" w:cs="Times New Roman"/>
          <w:sz w:val="28"/>
          <w:szCs w:val="28"/>
        </w:rPr>
        <w:t xml:space="preserve"> </w:t>
      </w:r>
      <w:r w:rsidRPr="008E45E3">
        <w:rPr>
          <w:rFonts w:ascii="Times New Roman" w:hAnsi="Times New Roman" w:cs="Times New Roman"/>
          <w:sz w:val="28"/>
          <w:szCs w:val="28"/>
        </w:rPr>
        <w:t>232</w:t>
      </w:r>
    </w:p>
    <w:p w:rsidR="0043523B" w:rsidRDefault="0043523B" w:rsidP="0043523B">
      <w:pPr>
        <w:pStyle w:val="ListParagraph"/>
        <w:numPr>
          <w:ilvl w:val="0"/>
          <w:numId w:val="1"/>
        </w:numPr>
        <w:tabs>
          <w:tab w:val="left" w:pos="904"/>
        </w:tabs>
        <w:rPr>
          <w:rFonts w:ascii="Times New Roman" w:hAnsi="Times New Roman" w:cs="Times New Roman"/>
          <w:sz w:val="28"/>
          <w:szCs w:val="28"/>
        </w:rPr>
      </w:pPr>
      <w:r w:rsidRPr="008E45E3">
        <w:rPr>
          <w:rFonts w:ascii="Times New Roman" w:hAnsi="Times New Roman" w:cs="Times New Roman"/>
          <w:sz w:val="28"/>
          <w:szCs w:val="28"/>
        </w:rPr>
        <w:t xml:space="preserve">ZIGBEE </w:t>
      </w:r>
    </w:p>
    <w:p w:rsidR="0043523B" w:rsidRDefault="0043523B" w:rsidP="0043523B">
      <w:pPr>
        <w:tabs>
          <w:tab w:val="left" w:pos="904"/>
        </w:tabs>
        <w:rPr>
          <w:rFonts w:ascii="Times New Roman" w:hAnsi="Times New Roman" w:cs="Times New Roman"/>
          <w:sz w:val="28"/>
          <w:szCs w:val="28"/>
        </w:rPr>
      </w:pPr>
    </w:p>
    <w:p w:rsidR="0043523B" w:rsidRDefault="0043523B" w:rsidP="0043523B">
      <w:pPr>
        <w:tabs>
          <w:tab w:val="left" w:pos="904"/>
        </w:tabs>
        <w:rPr>
          <w:rFonts w:ascii="Times New Roman" w:hAnsi="Times New Roman" w:cs="Times New Roman"/>
          <w:sz w:val="28"/>
          <w:szCs w:val="28"/>
        </w:rPr>
      </w:pPr>
    </w:p>
    <w:p w:rsidR="0043523B" w:rsidRDefault="0043523B" w:rsidP="0043523B">
      <w:pPr>
        <w:tabs>
          <w:tab w:val="left" w:pos="904"/>
        </w:tabs>
        <w:rPr>
          <w:rFonts w:ascii="Times New Roman" w:hAnsi="Times New Roman" w:cs="Times New Roman"/>
          <w:sz w:val="28"/>
          <w:szCs w:val="28"/>
        </w:rPr>
      </w:pPr>
    </w:p>
    <w:p w:rsidR="0043523B" w:rsidRDefault="0043523B" w:rsidP="0043523B">
      <w:pPr>
        <w:tabs>
          <w:tab w:val="left" w:pos="904"/>
        </w:tabs>
        <w:rPr>
          <w:rFonts w:ascii="Times New Roman" w:hAnsi="Times New Roman" w:cs="Times New Roman"/>
          <w:b/>
          <w:sz w:val="28"/>
          <w:szCs w:val="28"/>
        </w:rPr>
      </w:pPr>
      <w:r w:rsidRPr="00722D7A">
        <w:rPr>
          <w:rFonts w:ascii="Times New Roman" w:hAnsi="Times New Roman" w:cs="Times New Roman"/>
          <w:b/>
          <w:sz w:val="28"/>
          <w:szCs w:val="28"/>
        </w:rPr>
        <w:lastRenderedPageBreak/>
        <w:t>Advantages:</w:t>
      </w:r>
    </w:p>
    <w:p w:rsidR="0043523B" w:rsidRDefault="0043523B" w:rsidP="0043523B">
      <w:pPr>
        <w:pStyle w:val="ListParagraph"/>
        <w:numPr>
          <w:ilvl w:val="0"/>
          <w:numId w:val="3"/>
        </w:numPr>
        <w:tabs>
          <w:tab w:val="left" w:pos="904"/>
        </w:tabs>
        <w:rPr>
          <w:rFonts w:ascii="Times New Roman" w:hAnsi="Times New Roman" w:cs="Times New Roman"/>
          <w:sz w:val="28"/>
          <w:szCs w:val="28"/>
        </w:rPr>
      </w:pPr>
      <w:r w:rsidRPr="00722D7A">
        <w:rPr>
          <w:rFonts w:ascii="Times New Roman" w:hAnsi="Times New Roman" w:cs="Times New Roman"/>
          <w:sz w:val="28"/>
          <w:szCs w:val="28"/>
        </w:rPr>
        <w:t>Wireless control appliances</w:t>
      </w:r>
    </w:p>
    <w:p w:rsidR="0043523B" w:rsidRPr="00722D7A" w:rsidRDefault="0043523B" w:rsidP="0043523B">
      <w:pPr>
        <w:pStyle w:val="ListParagraph"/>
        <w:numPr>
          <w:ilvl w:val="0"/>
          <w:numId w:val="3"/>
        </w:numPr>
        <w:tabs>
          <w:tab w:val="left" w:pos="904"/>
        </w:tabs>
        <w:rPr>
          <w:rFonts w:ascii="Times New Roman" w:hAnsi="Times New Roman" w:cs="Times New Roman"/>
          <w:sz w:val="28"/>
          <w:szCs w:val="28"/>
        </w:rPr>
      </w:pPr>
      <w:r>
        <w:rPr>
          <w:rFonts w:ascii="Times New Roman" w:hAnsi="Times New Roman" w:cs="Times New Roman"/>
          <w:sz w:val="28"/>
          <w:szCs w:val="28"/>
        </w:rPr>
        <w:t>Monitor the home environment</w:t>
      </w:r>
    </w:p>
    <w:p w:rsidR="0043523B" w:rsidRPr="00722D7A" w:rsidRDefault="0043523B" w:rsidP="0043523B">
      <w:pPr>
        <w:pStyle w:val="ListParagraph"/>
        <w:numPr>
          <w:ilvl w:val="0"/>
          <w:numId w:val="3"/>
        </w:numPr>
        <w:tabs>
          <w:tab w:val="left" w:pos="904"/>
        </w:tabs>
        <w:rPr>
          <w:rFonts w:ascii="Times New Roman" w:hAnsi="Times New Roman" w:cs="Times New Roman"/>
          <w:sz w:val="28"/>
          <w:szCs w:val="28"/>
        </w:rPr>
      </w:pPr>
      <w:r w:rsidRPr="00722D7A">
        <w:rPr>
          <w:rFonts w:ascii="Times New Roman" w:hAnsi="Times New Roman" w:cs="Times New Roman"/>
          <w:sz w:val="28"/>
          <w:szCs w:val="28"/>
        </w:rPr>
        <w:t>Effectively utilize wireless technology</w:t>
      </w:r>
    </w:p>
    <w:p w:rsidR="0043523B" w:rsidRDefault="0043523B" w:rsidP="0043523B">
      <w:pPr>
        <w:pStyle w:val="ListParagraph"/>
        <w:numPr>
          <w:ilvl w:val="0"/>
          <w:numId w:val="3"/>
        </w:numPr>
        <w:tabs>
          <w:tab w:val="left" w:pos="904"/>
        </w:tabs>
        <w:rPr>
          <w:rFonts w:ascii="Times New Roman" w:hAnsi="Times New Roman" w:cs="Times New Roman"/>
          <w:sz w:val="28"/>
          <w:szCs w:val="28"/>
        </w:rPr>
      </w:pPr>
      <w:r w:rsidRPr="00722D7A">
        <w:rPr>
          <w:rFonts w:ascii="Times New Roman" w:hAnsi="Times New Roman" w:cs="Times New Roman"/>
          <w:sz w:val="28"/>
          <w:szCs w:val="28"/>
        </w:rPr>
        <w:t>Save energy</w:t>
      </w:r>
    </w:p>
    <w:p w:rsidR="0043523B" w:rsidRDefault="0043523B" w:rsidP="0043523B">
      <w:pPr>
        <w:tabs>
          <w:tab w:val="left" w:pos="904"/>
        </w:tabs>
        <w:rPr>
          <w:rFonts w:ascii="Times New Roman" w:hAnsi="Times New Roman" w:cs="Times New Roman"/>
          <w:b/>
          <w:sz w:val="28"/>
          <w:szCs w:val="28"/>
        </w:rPr>
      </w:pPr>
      <w:r w:rsidRPr="00722D7A">
        <w:rPr>
          <w:rFonts w:ascii="Times New Roman" w:hAnsi="Times New Roman" w:cs="Times New Roman"/>
          <w:b/>
          <w:sz w:val="28"/>
          <w:szCs w:val="28"/>
        </w:rPr>
        <w:t>Applications:</w:t>
      </w:r>
    </w:p>
    <w:p w:rsidR="0043523B" w:rsidRPr="00722D7A" w:rsidRDefault="0043523B" w:rsidP="0043523B">
      <w:pPr>
        <w:pStyle w:val="ListParagraph"/>
        <w:numPr>
          <w:ilvl w:val="0"/>
          <w:numId w:val="4"/>
        </w:numPr>
        <w:tabs>
          <w:tab w:val="left" w:pos="904"/>
        </w:tabs>
        <w:rPr>
          <w:rFonts w:ascii="Times New Roman" w:hAnsi="Times New Roman" w:cs="Times New Roman"/>
          <w:sz w:val="28"/>
          <w:szCs w:val="28"/>
        </w:rPr>
      </w:pPr>
      <w:r w:rsidRPr="00722D7A">
        <w:rPr>
          <w:rFonts w:ascii="Times New Roman" w:hAnsi="Times New Roman" w:cs="Times New Roman"/>
          <w:sz w:val="28"/>
          <w:szCs w:val="28"/>
        </w:rPr>
        <w:t>Home automation</w:t>
      </w:r>
      <w:r w:rsidR="001230AA">
        <w:rPr>
          <w:rFonts w:ascii="Times New Roman" w:hAnsi="Times New Roman" w:cs="Times New Roman"/>
          <w:sz w:val="28"/>
          <w:szCs w:val="28"/>
        </w:rPr>
        <w:t xml:space="preserve"> and security</w:t>
      </w:r>
    </w:p>
    <w:p w:rsidR="0043523B" w:rsidRPr="00722D7A" w:rsidRDefault="0043523B" w:rsidP="0043523B">
      <w:pPr>
        <w:pStyle w:val="ListParagraph"/>
        <w:numPr>
          <w:ilvl w:val="0"/>
          <w:numId w:val="4"/>
        </w:numPr>
        <w:tabs>
          <w:tab w:val="left" w:pos="904"/>
        </w:tabs>
        <w:rPr>
          <w:rFonts w:ascii="Times New Roman" w:hAnsi="Times New Roman" w:cs="Times New Roman"/>
          <w:sz w:val="28"/>
          <w:szCs w:val="28"/>
        </w:rPr>
      </w:pPr>
      <w:r w:rsidRPr="00722D7A">
        <w:rPr>
          <w:rFonts w:ascii="Times New Roman" w:hAnsi="Times New Roman" w:cs="Times New Roman"/>
          <w:sz w:val="28"/>
          <w:szCs w:val="28"/>
        </w:rPr>
        <w:t>Industrial automation</w:t>
      </w:r>
      <w:r w:rsidR="001230AA">
        <w:rPr>
          <w:rFonts w:ascii="Times New Roman" w:hAnsi="Times New Roman" w:cs="Times New Roman"/>
          <w:sz w:val="28"/>
          <w:szCs w:val="28"/>
        </w:rPr>
        <w:t xml:space="preserve"> and security</w:t>
      </w:r>
    </w:p>
    <w:p w:rsidR="0043523B" w:rsidRPr="00722D7A" w:rsidRDefault="0043523B" w:rsidP="0043523B">
      <w:pPr>
        <w:pStyle w:val="ListParagraph"/>
        <w:numPr>
          <w:ilvl w:val="0"/>
          <w:numId w:val="4"/>
        </w:numPr>
        <w:tabs>
          <w:tab w:val="left" w:pos="904"/>
        </w:tabs>
        <w:rPr>
          <w:rFonts w:ascii="Times New Roman" w:hAnsi="Times New Roman" w:cs="Times New Roman"/>
          <w:sz w:val="28"/>
          <w:szCs w:val="28"/>
        </w:rPr>
      </w:pPr>
      <w:r w:rsidRPr="00722D7A">
        <w:rPr>
          <w:rFonts w:ascii="Times New Roman" w:hAnsi="Times New Roman" w:cs="Times New Roman"/>
          <w:sz w:val="28"/>
          <w:szCs w:val="28"/>
        </w:rPr>
        <w:t>Office management system</w:t>
      </w: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Default="0005661F" w:rsidP="0005661F">
      <w:pPr>
        <w:tabs>
          <w:tab w:val="left" w:pos="904"/>
        </w:tabs>
        <w:rPr>
          <w:rFonts w:ascii="Times New Roman" w:hAnsi="Times New Roman" w:cs="Times New Roman"/>
          <w:b/>
          <w:sz w:val="28"/>
          <w:szCs w:val="28"/>
        </w:rPr>
      </w:pPr>
    </w:p>
    <w:p w:rsidR="0005661F" w:rsidRPr="0005661F" w:rsidRDefault="0005661F" w:rsidP="0005661F">
      <w:pPr>
        <w:tabs>
          <w:tab w:val="left" w:pos="2127"/>
        </w:tabs>
        <w:rPr>
          <w:rFonts w:ascii="Times New Roman" w:hAnsi="Times New Roman" w:cs="Times New Roman"/>
          <w:sz w:val="24"/>
          <w:szCs w:val="24"/>
        </w:rPr>
      </w:pPr>
    </w:p>
    <w:sectPr w:rsidR="0005661F" w:rsidRPr="0005661F" w:rsidSect="008114AC">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F54" w:rsidRDefault="003E7F54" w:rsidP="0005661F">
      <w:pPr>
        <w:spacing w:after="0" w:line="240" w:lineRule="auto"/>
      </w:pPr>
      <w:r>
        <w:separator/>
      </w:r>
    </w:p>
  </w:endnote>
  <w:endnote w:type="continuationSeparator" w:id="1">
    <w:p w:rsidR="003E7F54" w:rsidRDefault="003E7F54" w:rsidP="000566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AC" w:rsidRDefault="008114AC" w:rsidP="008114AC">
    <w:pPr>
      <w:pStyle w:val="Footer"/>
      <w:pBdr>
        <w:top w:val="thinThickSmallGap" w:sz="24" w:space="1" w:color="622423"/>
      </w:pBdr>
      <w:spacing w:line="276" w:lineRule="auto"/>
      <w:jc w:val="center"/>
      <w:rPr>
        <w:rFonts w:ascii="Cambria" w:hAnsi="Cambria"/>
        <w:sz w:val="28"/>
        <w:szCs w:val="28"/>
      </w:rPr>
    </w:pPr>
    <w:r w:rsidRPr="00F83DE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8114AC" w:rsidRDefault="008114AC" w:rsidP="008114AC">
    <w:pPr>
      <w:pStyle w:val="Footer"/>
      <w:jc w:val="center"/>
      <w:rPr>
        <w:b/>
        <w:sz w:val="36"/>
        <w:szCs w:val="36"/>
      </w:rPr>
    </w:pPr>
    <w:r>
      <w:rPr>
        <w:b/>
        <w:sz w:val="20"/>
        <w:szCs w:val="20"/>
      </w:rPr>
      <w:t>Email: takeoffstudentprojects@gmail.com | www.takeoffprojects.com</w:t>
    </w:r>
  </w:p>
  <w:p w:rsidR="004A52EA" w:rsidRDefault="004A52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F54" w:rsidRDefault="003E7F54" w:rsidP="0005661F">
      <w:pPr>
        <w:spacing w:after="0" w:line="240" w:lineRule="auto"/>
      </w:pPr>
      <w:r>
        <w:separator/>
      </w:r>
    </w:p>
  </w:footnote>
  <w:footnote w:type="continuationSeparator" w:id="1">
    <w:p w:rsidR="003E7F54" w:rsidRDefault="003E7F54" w:rsidP="000566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A" w:rsidRDefault="008114AC">
    <w:pPr>
      <w:pStyle w:val="Header"/>
    </w:pPr>
    <w:r w:rsidRPr="008114AC">
      <w:drawing>
        <wp:anchor distT="0" distB="0" distL="114300" distR="114300" simplePos="0" relativeHeight="251662336" behindDoc="1" locked="0" layoutInCell="1" allowOverlap="1">
          <wp:simplePos x="0" y="0"/>
          <wp:positionH relativeFrom="column">
            <wp:posOffset>5106616</wp:posOffset>
          </wp:positionH>
          <wp:positionV relativeFrom="paragraph">
            <wp:posOffset>-136187</wp:posOffset>
          </wp:positionV>
          <wp:extent cx="1566558" cy="437744"/>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B1FD7"/>
    <w:multiLevelType w:val="hybridMultilevel"/>
    <w:tmpl w:val="42845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712507"/>
    <w:multiLevelType w:val="hybridMultilevel"/>
    <w:tmpl w:val="50F4F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useFELayout/>
  </w:compat>
  <w:rsids>
    <w:rsidRoot w:val="00C17969"/>
    <w:rsid w:val="0005661F"/>
    <w:rsid w:val="001230AA"/>
    <w:rsid w:val="00160D58"/>
    <w:rsid w:val="00295A04"/>
    <w:rsid w:val="00350C9A"/>
    <w:rsid w:val="003E7F54"/>
    <w:rsid w:val="00430E6D"/>
    <w:rsid w:val="0043523B"/>
    <w:rsid w:val="00451BF9"/>
    <w:rsid w:val="004A52EA"/>
    <w:rsid w:val="004D3D77"/>
    <w:rsid w:val="004D79F1"/>
    <w:rsid w:val="005663C1"/>
    <w:rsid w:val="006679D5"/>
    <w:rsid w:val="008114AC"/>
    <w:rsid w:val="00890832"/>
    <w:rsid w:val="008A23D8"/>
    <w:rsid w:val="009B1A04"/>
    <w:rsid w:val="009C0A4B"/>
    <w:rsid w:val="00A4087F"/>
    <w:rsid w:val="00C17969"/>
    <w:rsid w:val="00E85BA8"/>
    <w:rsid w:val="00EC4131"/>
    <w:rsid w:val="00EE0207"/>
    <w:rsid w:val="00EE71BB"/>
    <w:rsid w:val="00F0252F"/>
    <w:rsid w:val="00F118DD"/>
    <w:rsid w:val="00FA5231"/>
    <w:rsid w:val="00FA68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7" type="connector" idref="#_x0000_s1031"/>
        <o:r id="V:Rule18" type="connector" idref="#_x0000_s1072"/>
        <o:r id="V:Rule19" type="connector" idref="#_x0000_s1051"/>
        <o:r id="V:Rule20" type="connector" idref="#_x0000_s1044"/>
        <o:r id="V:Rule21" type="connector" idref="#_x0000_s1068"/>
        <o:r id="V:Rule22" type="connector" idref="#_x0000_s1041"/>
        <o:r id="V:Rule23" type="connector" idref="#_x0000_s1033"/>
        <o:r id="V:Rule24" type="connector" idref="#_x0000_s1039"/>
        <o:r id="V:Rule25" type="connector" idref="#_x0000_s1043"/>
        <o:r id="V:Rule26" type="connector" idref="#_x0000_s1070"/>
        <o:r id="V:Rule27" type="connector" idref="#_x0000_s1032"/>
        <o:r id="V:Rule28" type="connector" idref="#_x0000_s1042"/>
        <o:r id="V:Rule29" type="connector" idref="#_x0000_s1052"/>
        <o:r id="V:Rule30" type="connector" idref="#_x0000_s1050"/>
        <o:r id="V:Rule31" type="connector" idref="#_x0000_s1066"/>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61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566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661F"/>
  </w:style>
  <w:style w:type="paragraph" w:styleId="Footer">
    <w:name w:val="footer"/>
    <w:basedOn w:val="Normal"/>
    <w:link w:val="FooterChar"/>
    <w:uiPriority w:val="99"/>
    <w:semiHidden/>
    <w:unhideWhenUsed/>
    <w:rsid w:val="000566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661F"/>
  </w:style>
  <w:style w:type="paragraph" w:styleId="ListParagraph">
    <w:name w:val="List Paragraph"/>
    <w:basedOn w:val="Normal"/>
    <w:uiPriority w:val="34"/>
    <w:qFormat/>
    <w:rsid w:val="0043523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4</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13</cp:revision>
  <dcterms:created xsi:type="dcterms:W3CDTF">2013-10-21T06:58:00Z</dcterms:created>
  <dcterms:modified xsi:type="dcterms:W3CDTF">2014-08-07T06:53:00Z</dcterms:modified>
</cp:coreProperties>
</file>